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247" w:rsidRDefault="00F3138F" w:rsidP="00F14E27">
      <w:pPr>
        <w:spacing w:after="0"/>
        <w:rPr>
          <w:u w:val="single"/>
        </w:rPr>
      </w:pPr>
      <w:r w:rsidRPr="00F3138F">
        <w:rPr>
          <w:u w:val="single"/>
        </w:rPr>
        <w:t>6.</w:t>
      </w:r>
    </w:p>
    <w:p w:rsidR="00F14E27" w:rsidRPr="00F3138F" w:rsidRDefault="00F14E27" w:rsidP="00F14E27">
      <w:pPr>
        <w:spacing w:after="0"/>
        <w:rPr>
          <w:u w:val="single"/>
        </w:rPr>
      </w:pPr>
    </w:p>
    <w:p w:rsidR="00F3138F" w:rsidRDefault="00F3138F" w:rsidP="00F14E27">
      <w:pPr>
        <w:spacing w:after="0"/>
        <w:rPr>
          <w:i/>
        </w:rPr>
      </w:pPr>
      <w:r w:rsidRPr="00063F51">
        <w:rPr>
          <w:i/>
        </w:rPr>
        <w:t xml:space="preserve">6.1. </w:t>
      </w:r>
      <w:proofErr w:type="spellStart"/>
      <w:r w:rsidRPr="00063F51">
        <w:rPr>
          <w:i/>
        </w:rPr>
        <w:t>Keratoconjunctivitis</w:t>
      </w:r>
      <w:proofErr w:type="spellEnd"/>
      <w:r w:rsidRPr="00063F51">
        <w:rPr>
          <w:i/>
        </w:rPr>
        <w:t xml:space="preserve"> </w:t>
      </w:r>
      <w:proofErr w:type="spellStart"/>
      <w:r w:rsidRPr="00063F51">
        <w:rPr>
          <w:i/>
        </w:rPr>
        <w:t>epidemica</w:t>
      </w:r>
      <w:proofErr w:type="spellEnd"/>
    </w:p>
    <w:p w:rsidR="00F14E27" w:rsidRPr="00063F51" w:rsidRDefault="00F14E27" w:rsidP="00F14E27">
      <w:pPr>
        <w:spacing w:after="0"/>
        <w:rPr>
          <w:i/>
        </w:rPr>
      </w:pPr>
    </w:p>
    <w:p w:rsidR="00063F51" w:rsidRDefault="00F3138F" w:rsidP="00F14E27">
      <w:pPr>
        <w:spacing w:after="0"/>
      </w:pPr>
      <w:r>
        <w:t xml:space="preserve">1940- </w:t>
      </w:r>
      <w:proofErr w:type="spellStart"/>
      <w:r>
        <w:t>ben</w:t>
      </w:r>
      <w:proofErr w:type="spellEnd"/>
      <w:r>
        <w:t xml:space="preserve"> írta le </w:t>
      </w:r>
      <w:proofErr w:type="spellStart"/>
      <w:r>
        <w:t>Lhoenline</w:t>
      </w:r>
      <w:proofErr w:type="spellEnd"/>
      <w:r>
        <w:t xml:space="preserve">. Az </w:t>
      </w:r>
      <w:proofErr w:type="spellStart"/>
      <w:r>
        <w:t>adenovírus</w:t>
      </w:r>
      <w:proofErr w:type="spellEnd"/>
      <w:r>
        <w:t xml:space="preserve"> 8, 19 </w:t>
      </w:r>
      <w:proofErr w:type="spellStart"/>
      <w:r>
        <w:t>szerotípus</w:t>
      </w:r>
      <w:proofErr w:type="spellEnd"/>
      <w:r>
        <w:t xml:space="preserve"> (esetleg 4) okozza. 1838- </w:t>
      </w:r>
      <w:proofErr w:type="spellStart"/>
      <w:r>
        <w:t>ban</w:t>
      </w:r>
      <w:proofErr w:type="spellEnd"/>
      <w:r>
        <w:t xml:space="preserve">, ill. 1961- </w:t>
      </w:r>
      <w:proofErr w:type="spellStart"/>
      <w:r>
        <w:t>ben</w:t>
      </w:r>
      <w:proofErr w:type="spellEnd"/>
      <w:r>
        <w:t xml:space="preserve"> súlyos járványokat okozott. Terjedhet közvetlenül, ill. cseppfertőzéssel. </w:t>
      </w:r>
      <w:proofErr w:type="spellStart"/>
      <w:r>
        <w:t>Szemnyomásméréssel</w:t>
      </w:r>
      <w:proofErr w:type="spellEnd"/>
      <w:r>
        <w:t xml:space="preserve"> is terjedhet, tehát a szemészeti ténykedéseket korlátozni kell. Fekvőbeteg osztályon gyorsan terjed! Gyakori kézmosás, dezinficiálás fékezheti. 8 nap </w:t>
      </w:r>
      <w:proofErr w:type="spellStart"/>
      <w:r>
        <w:t>inkub</w:t>
      </w:r>
      <w:proofErr w:type="spellEnd"/>
      <w:r>
        <w:t xml:space="preserve"> idő. </w:t>
      </w:r>
    </w:p>
    <w:p w:rsidR="00063F51" w:rsidRDefault="00F3138F" w:rsidP="00F14E27">
      <w:pPr>
        <w:spacing w:after="0"/>
      </w:pPr>
      <w:r>
        <w:t xml:space="preserve">Tünetek: láz, fejfájás, levertség, szúró </w:t>
      </w:r>
      <w:proofErr w:type="spellStart"/>
      <w:r>
        <w:t>idegentestérzés</w:t>
      </w:r>
      <w:proofErr w:type="spellEnd"/>
      <w:r>
        <w:t xml:space="preserve">, fénykerülés. I. </w:t>
      </w:r>
      <w:proofErr w:type="spellStart"/>
      <w:r>
        <w:t>st</w:t>
      </w:r>
      <w:proofErr w:type="spellEnd"/>
      <w:r>
        <w:sym w:font="Wingdings" w:char="F0E0"/>
      </w:r>
      <w:r>
        <w:t xml:space="preserve"> kezdetben 1oldali, néha </w:t>
      </w:r>
      <w:proofErr w:type="spellStart"/>
      <w:r>
        <w:t>folliculusképződéssel</w:t>
      </w:r>
      <w:proofErr w:type="spellEnd"/>
      <w:r>
        <w:t xml:space="preserve"> jár, átterjed a másik szemre, lehet </w:t>
      </w:r>
      <w:proofErr w:type="spellStart"/>
      <w:r>
        <w:t>chemosis</w:t>
      </w:r>
      <w:proofErr w:type="spellEnd"/>
      <w:r>
        <w:t xml:space="preserve">, </w:t>
      </w:r>
      <w:proofErr w:type="spellStart"/>
      <w:r>
        <w:t>suffusio</w:t>
      </w:r>
      <w:proofErr w:type="spellEnd"/>
      <w:r>
        <w:t xml:space="preserve">. Gyakori a </w:t>
      </w:r>
      <w:proofErr w:type="spellStart"/>
      <w:r>
        <w:t>bulbaris</w:t>
      </w:r>
      <w:proofErr w:type="spellEnd"/>
      <w:r>
        <w:t xml:space="preserve"> </w:t>
      </w:r>
      <w:proofErr w:type="spellStart"/>
      <w:r>
        <w:t>conj</w:t>
      </w:r>
      <w:proofErr w:type="spellEnd"/>
      <w:r>
        <w:t xml:space="preserve"> mérsékeltebb belövelltsége. Bő, híg, </w:t>
      </w:r>
      <w:proofErr w:type="spellStart"/>
      <w:r>
        <w:t>serosus</w:t>
      </w:r>
      <w:proofErr w:type="spellEnd"/>
      <w:r>
        <w:t xml:space="preserve"> váladék, álhártya képződhet, néha </w:t>
      </w:r>
      <w:proofErr w:type="spellStart"/>
      <w:r>
        <w:t>pseudoptosis</w:t>
      </w:r>
      <w:proofErr w:type="spellEnd"/>
      <w:r>
        <w:t xml:space="preserve">. </w:t>
      </w:r>
      <w:proofErr w:type="spellStart"/>
      <w:r>
        <w:t>Plica</w:t>
      </w:r>
      <w:proofErr w:type="spellEnd"/>
      <w:r>
        <w:t xml:space="preserve"> </w:t>
      </w:r>
      <w:proofErr w:type="spellStart"/>
      <w:r>
        <w:t>semilunaris</w:t>
      </w:r>
      <w:proofErr w:type="spellEnd"/>
      <w:r>
        <w:t xml:space="preserve"> és </w:t>
      </w:r>
      <w:proofErr w:type="spellStart"/>
      <w:r>
        <w:t>caruncula</w:t>
      </w:r>
      <w:proofErr w:type="spellEnd"/>
      <w:r>
        <w:t xml:space="preserve"> </w:t>
      </w:r>
      <w:proofErr w:type="spellStart"/>
      <w:r>
        <w:t>haragosvörös</w:t>
      </w:r>
      <w:proofErr w:type="spellEnd"/>
      <w:r>
        <w:t xml:space="preserve"> duzzanata jellemző. </w:t>
      </w:r>
      <w:proofErr w:type="spellStart"/>
      <w:r>
        <w:t>Preauricularis</w:t>
      </w:r>
      <w:proofErr w:type="spellEnd"/>
      <w:r>
        <w:t xml:space="preserve"> </w:t>
      </w:r>
      <w:proofErr w:type="spellStart"/>
      <w:r>
        <w:t>nycs</w:t>
      </w:r>
      <w:proofErr w:type="spellEnd"/>
      <w:r>
        <w:t xml:space="preserve"> megnagyobbodás. II. </w:t>
      </w:r>
      <w:proofErr w:type="spellStart"/>
      <w:r>
        <w:t>st</w:t>
      </w:r>
      <w:proofErr w:type="spellEnd"/>
      <w:r>
        <w:sym w:font="Wingdings" w:char="F0E0"/>
      </w:r>
      <w:r>
        <w:t xml:space="preserve"> 10-14. nap, </w:t>
      </w:r>
      <w:proofErr w:type="spellStart"/>
      <w:r>
        <w:t>keratitis</w:t>
      </w:r>
      <w:proofErr w:type="spellEnd"/>
      <w:r>
        <w:t xml:space="preserve"> </w:t>
      </w:r>
      <w:proofErr w:type="spellStart"/>
      <w:r>
        <w:t>punctata</w:t>
      </w:r>
      <w:proofErr w:type="spellEnd"/>
      <w:r>
        <w:t xml:space="preserve"> </w:t>
      </w:r>
      <w:proofErr w:type="spellStart"/>
      <w:r>
        <w:t>superficialis</w:t>
      </w:r>
      <w:proofErr w:type="spellEnd"/>
      <w:r>
        <w:t xml:space="preserve">, főleg a centrumban. </w:t>
      </w:r>
      <w:proofErr w:type="spellStart"/>
      <w:r>
        <w:t>Subepithelialis</w:t>
      </w:r>
      <w:proofErr w:type="spellEnd"/>
      <w:r>
        <w:t xml:space="preserve"> szürke foltok, </w:t>
      </w:r>
      <w:proofErr w:type="spellStart"/>
      <w:r>
        <w:t>infiltratumok</w:t>
      </w:r>
      <w:proofErr w:type="spellEnd"/>
      <w:r>
        <w:t xml:space="preserve">, ha ezek pontszerűek-&gt; </w:t>
      </w:r>
      <w:proofErr w:type="spellStart"/>
      <w:r>
        <w:t>keratitis</w:t>
      </w:r>
      <w:proofErr w:type="spellEnd"/>
      <w:r>
        <w:t xml:space="preserve"> </w:t>
      </w:r>
      <w:proofErr w:type="spellStart"/>
      <w:r>
        <w:t>punctata</w:t>
      </w:r>
      <w:proofErr w:type="spellEnd"/>
      <w:r>
        <w:t xml:space="preserve">, ha kerekek-&gt; </w:t>
      </w:r>
      <w:proofErr w:type="spellStart"/>
      <w:r>
        <w:t>keratitis</w:t>
      </w:r>
      <w:proofErr w:type="spellEnd"/>
      <w:r>
        <w:t xml:space="preserve"> </w:t>
      </w:r>
      <w:proofErr w:type="spellStart"/>
      <w:r>
        <w:t>nummularis</w:t>
      </w:r>
      <w:proofErr w:type="spellEnd"/>
      <w:r>
        <w:t xml:space="preserve">. A friss beszűrődések </w:t>
      </w:r>
      <w:proofErr w:type="spellStart"/>
      <w:r>
        <w:t>fluoreszceinnel</w:t>
      </w:r>
      <w:proofErr w:type="spellEnd"/>
      <w:r>
        <w:t xml:space="preserve"> festődnek, látásromlás még hegesedés esetén is alig van. Látásromlás inkább az aktív stádium idején lehet. </w:t>
      </w:r>
    </w:p>
    <w:p w:rsidR="00063F51" w:rsidRDefault="00F3138F" w:rsidP="00F14E27">
      <w:pPr>
        <w:spacing w:after="0"/>
      </w:pPr>
      <w:r>
        <w:t xml:space="preserve">Dg: </w:t>
      </w:r>
      <w:r w:rsidR="00063F51">
        <w:t xml:space="preserve">kenet, </w:t>
      </w:r>
      <w:proofErr w:type="spellStart"/>
      <w:r w:rsidR="00063F51">
        <w:t>mononuclearis</w:t>
      </w:r>
      <w:proofErr w:type="spellEnd"/>
      <w:r w:rsidR="00063F51">
        <w:t xml:space="preserve"> sejtek. </w:t>
      </w:r>
    </w:p>
    <w:p w:rsidR="00F3138F" w:rsidRDefault="00063F51" w:rsidP="00F14E27">
      <w:pPr>
        <w:spacing w:after="0"/>
      </w:pPr>
      <w:r>
        <w:t xml:space="preserve">Th: </w:t>
      </w:r>
      <w:proofErr w:type="spellStart"/>
      <w:r>
        <w:t>virostatikumok</w:t>
      </w:r>
      <w:proofErr w:type="spellEnd"/>
      <w:r>
        <w:t xml:space="preserve"> hatástalanok! A</w:t>
      </w:r>
      <w:r w:rsidR="00A34801">
        <w:t>B</w:t>
      </w:r>
      <w:r>
        <w:t xml:space="preserve"> </w:t>
      </w:r>
      <w:r w:rsidR="00A34801">
        <w:t>(</w:t>
      </w:r>
      <w:r>
        <w:t>szekunder fertőzések kivédésére</w:t>
      </w:r>
      <w:r w:rsidR="00A34801">
        <w:t>)</w:t>
      </w:r>
      <w:r>
        <w:t>, tüneti kezelés</w:t>
      </w:r>
      <w:r>
        <w:sym w:font="Wingdings" w:char="F0E0"/>
      </w:r>
      <w:r>
        <w:t xml:space="preserve"> </w:t>
      </w:r>
      <w:proofErr w:type="spellStart"/>
      <w:r>
        <w:t>vasoconstrictorok</w:t>
      </w:r>
      <w:proofErr w:type="spellEnd"/>
      <w:r>
        <w:t xml:space="preserve">, </w:t>
      </w:r>
      <w:proofErr w:type="spellStart"/>
      <w:r>
        <w:t>adstringensek</w:t>
      </w:r>
      <w:proofErr w:type="spellEnd"/>
      <w:r>
        <w:t>.</w:t>
      </w:r>
    </w:p>
    <w:tbl>
      <w:tblPr>
        <w:tblStyle w:val="Rcsostblzat"/>
        <w:tblW w:w="0" w:type="auto"/>
        <w:tblLook w:val="04A0"/>
      </w:tblPr>
      <w:tblGrid>
        <w:gridCol w:w="3070"/>
        <w:gridCol w:w="3071"/>
        <w:gridCol w:w="3071"/>
      </w:tblGrid>
      <w:tr w:rsidR="00840CB4" w:rsidTr="00840CB4">
        <w:tc>
          <w:tcPr>
            <w:tcW w:w="3070" w:type="dxa"/>
          </w:tcPr>
          <w:p w:rsidR="00840CB4" w:rsidRDefault="00840CB4" w:rsidP="00F14E27"/>
        </w:tc>
        <w:tc>
          <w:tcPr>
            <w:tcW w:w="3071" w:type="dxa"/>
          </w:tcPr>
          <w:p w:rsidR="00840CB4" w:rsidRDefault="00B51A6F" w:rsidP="00F14E27">
            <w:proofErr w:type="spellStart"/>
            <w:r>
              <w:t>conjunctivitis</w:t>
            </w:r>
            <w:proofErr w:type="spellEnd"/>
          </w:p>
        </w:tc>
        <w:tc>
          <w:tcPr>
            <w:tcW w:w="3071" w:type="dxa"/>
          </w:tcPr>
          <w:p w:rsidR="00840CB4" w:rsidRDefault="00840CB4" w:rsidP="00F14E27">
            <w:proofErr w:type="spellStart"/>
            <w:r>
              <w:t>keratitis</w:t>
            </w:r>
            <w:proofErr w:type="spellEnd"/>
          </w:p>
        </w:tc>
      </w:tr>
      <w:tr w:rsidR="00840CB4" w:rsidTr="00840CB4">
        <w:tc>
          <w:tcPr>
            <w:tcW w:w="3070" w:type="dxa"/>
          </w:tcPr>
          <w:p w:rsidR="00840CB4" w:rsidRDefault="00840CB4" w:rsidP="00F14E27">
            <w:r>
              <w:t>szubjektív tünetek</w:t>
            </w:r>
          </w:p>
        </w:tc>
        <w:tc>
          <w:tcPr>
            <w:tcW w:w="3071" w:type="dxa"/>
          </w:tcPr>
          <w:p w:rsidR="00840CB4" w:rsidRDefault="00840CB4" w:rsidP="00F14E27">
            <w:r>
              <w:t>váladékozás, égő/szúró/IT-érzés, viszketés, mérsékelt fájdalom, fénykerülés, könnyezés</w:t>
            </w:r>
          </w:p>
        </w:tc>
        <w:tc>
          <w:tcPr>
            <w:tcW w:w="3071" w:type="dxa"/>
          </w:tcPr>
          <w:p w:rsidR="00840CB4" w:rsidRDefault="00840CB4" w:rsidP="00F14E27">
            <w:r>
              <w:t>fájdalom, fénykerülés, könnyezés</w:t>
            </w:r>
          </w:p>
        </w:tc>
      </w:tr>
      <w:tr w:rsidR="00840CB4" w:rsidTr="00840CB4">
        <w:tc>
          <w:tcPr>
            <w:tcW w:w="3070" w:type="dxa"/>
          </w:tcPr>
          <w:p w:rsidR="00840CB4" w:rsidRDefault="00840CB4" w:rsidP="00F14E27">
            <w:r>
              <w:t>látóélesség</w:t>
            </w:r>
          </w:p>
        </w:tc>
        <w:tc>
          <w:tcPr>
            <w:tcW w:w="3071" w:type="dxa"/>
          </w:tcPr>
          <w:p w:rsidR="00840CB4" w:rsidRDefault="00840CB4" w:rsidP="00F14E27">
            <w:r>
              <w:t>megtartott, enyhén csökkent (könnyezés, váladék)</w:t>
            </w:r>
          </w:p>
        </w:tc>
        <w:tc>
          <w:tcPr>
            <w:tcW w:w="3071" w:type="dxa"/>
          </w:tcPr>
          <w:p w:rsidR="00840CB4" w:rsidRDefault="00840CB4" w:rsidP="00F14E27">
            <w:r>
              <w:t>csökkent</w:t>
            </w:r>
          </w:p>
        </w:tc>
      </w:tr>
      <w:tr w:rsidR="003B4087" w:rsidTr="00840CB4">
        <w:tc>
          <w:tcPr>
            <w:tcW w:w="3070" w:type="dxa"/>
            <w:vMerge w:val="restart"/>
          </w:tcPr>
          <w:p w:rsidR="003B4087" w:rsidRDefault="003B4087" w:rsidP="00F14E27">
            <w:r>
              <w:t>objektív tünetek</w:t>
            </w:r>
          </w:p>
        </w:tc>
        <w:tc>
          <w:tcPr>
            <w:tcW w:w="3071" w:type="dxa"/>
          </w:tcPr>
          <w:p w:rsidR="003B4087" w:rsidRDefault="003B4087" w:rsidP="00F14E27">
            <w:proofErr w:type="spellStart"/>
            <w:r>
              <w:t>conjunctivális</w:t>
            </w:r>
            <w:proofErr w:type="spellEnd"/>
            <w:r>
              <w:t xml:space="preserve"> belövelltség</w:t>
            </w:r>
          </w:p>
        </w:tc>
        <w:tc>
          <w:tcPr>
            <w:tcW w:w="3071" w:type="dxa"/>
          </w:tcPr>
          <w:p w:rsidR="003B4087" w:rsidRDefault="003B4087" w:rsidP="00F14E27">
            <w:r>
              <w:t>vegyes belövelltség</w:t>
            </w:r>
          </w:p>
        </w:tc>
      </w:tr>
      <w:tr w:rsidR="003B4087" w:rsidTr="00840CB4">
        <w:tc>
          <w:tcPr>
            <w:tcW w:w="3070" w:type="dxa"/>
            <w:vMerge/>
          </w:tcPr>
          <w:p w:rsidR="003B4087" w:rsidRDefault="003B4087" w:rsidP="00F14E27"/>
        </w:tc>
        <w:tc>
          <w:tcPr>
            <w:tcW w:w="3071" w:type="dxa"/>
          </w:tcPr>
          <w:p w:rsidR="003B4087" w:rsidRDefault="003B4087" w:rsidP="00F14E27">
            <w:r>
              <w:t>szaruhártya felszíne sima, csillogó, állománya, hátlapja tiszta</w:t>
            </w:r>
          </w:p>
        </w:tc>
        <w:tc>
          <w:tcPr>
            <w:tcW w:w="3071" w:type="dxa"/>
          </w:tcPr>
          <w:p w:rsidR="003B4087" w:rsidRDefault="003B4087" w:rsidP="00F14E27">
            <w:r>
              <w:t xml:space="preserve">felszín: pontszerű vagy kiterjedtebb hámhiányok, </w:t>
            </w:r>
            <w:proofErr w:type="spellStart"/>
            <w:r>
              <w:t>floureszcein</w:t>
            </w:r>
            <w:proofErr w:type="spellEnd"/>
            <w:r>
              <w:t xml:space="preserve"> festődés, </w:t>
            </w:r>
            <w:proofErr w:type="spellStart"/>
            <w:r>
              <w:t>subepitheliális</w:t>
            </w:r>
            <w:proofErr w:type="spellEnd"/>
            <w:r>
              <w:t xml:space="preserve"> homályok</w:t>
            </w:r>
          </w:p>
          <w:p w:rsidR="003B4087" w:rsidRDefault="003B4087" w:rsidP="00F14E27">
            <w:proofErr w:type="spellStart"/>
            <w:r>
              <w:t>stroma</w:t>
            </w:r>
            <w:proofErr w:type="spellEnd"/>
            <w:r>
              <w:t xml:space="preserve">: beszűrődés, fekély, ödéma, </w:t>
            </w:r>
            <w:proofErr w:type="spellStart"/>
            <w:r>
              <w:t>Descemetokele</w:t>
            </w:r>
            <w:proofErr w:type="spellEnd"/>
            <w:r>
              <w:t>, perforáció</w:t>
            </w:r>
          </w:p>
        </w:tc>
      </w:tr>
      <w:tr w:rsidR="003B4087" w:rsidTr="00840CB4">
        <w:tc>
          <w:tcPr>
            <w:tcW w:w="3070" w:type="dxa"/>
            <w:vMerge/>
          </w:tcPr>
          <w:p w:rsidR="003B4087" w:rsidRDefault="003B4087" w:rsidP="00F14E27"/>
        </w:tc>
        <w:tc>
          <w:tcPr>
            <w:tcW w:w="3071" w:type="dxa"/>
          </w:tcPr>
          <w:p w:rsidR="003B4087" w:rsidRDefault="003B4087" w:rsidP="00F14E27">
            <w:r>
              <w:t>elülső csarnok tiszta</w:t>
            </w:r>
          </w:p>
        </w:tc>
        <w:tc>
          <w:tcPr>
            <w:tcW w:w="3071" w:type="dxa"/>
          </w:tcPr>
          <w:p w:rsidR="003B4087" w:rsidRDefault="003B4087" w:rsidP="00F14E27">
            <w:r>
              <w:t xml:space="preserve">elülső csarnok tiszta, mélyebb gyulladásnál benne gyulladásos sejtek, </w:t>
            </w:r>
            <w:proofErr w:type="spellStart"/>
            <w:r>
              <w:t>hypopyon</w:t>
            </w:r>
            <w:proofErr w:type="spellEnd"/>
          </w:p>
        </w:tc>
      </w:tr>
    </w:tbl>
    <w:p w:rsidR="00840CB4" w:rsidRDefault="00840CB4" w:rsidP="00F14E27">
      <w:pPr>
        <w:spacing w:after="0"/>
      </w:pPr>
    </w:p>
    <w:p w:rsidR="009E691A" w:rsidRDefault="009E691A" w:rsidP="00F14E27">
      <w:pPr>
        <w:spacing w:after="0"/>
        <w:rPr>
          <w:i/>
        </w:rPr>
      </w:pPr>
      <w:r w:rsidRPr="0066546A">
        <w:rPr>
          <w:i/>
        </w:rPr>
        <w:t xml:space="preserve">6.2. A </w:t>
      </w:r>
      <w:proofErr w:type="spellStart"/>
      <w:r w:rsidRPr="0066546A">
        <w:rPr>
          <w:i/>
        </w:rPr>
        <w:t>hypertonia</w:t>
      </w:r>
      <w:proofErr w:type="spellEnd"/>
      <w:r w:rsidRPr="0066546A">
        <w:rPr>
          <w:i/>
        </w:rPr>
        <w:t xml:space="preserve"> okozta szemfenéki eltérések</w:t>
      </w:r>
    </w:p>
    <w:p w:rsidR="00F14E27" w:rsidRPr="0066546A" w:rsidRDefault="00F14E27" w:rsidP="00F14E27">
      <w:pPr>
        <w:spacing w:after="0"/>
        <w:rPr>
          <w:i/>
        </w:rPr>
      </w:pPr>
    </w:p>
    <w:p w:rsidR="009E691A" w:rsidRDefault="009E691A" w:rsidP="00F14E27">
      <w:pPr>
        <w:spacing w:after="0"/>
        <w:rPr>
          <w:b/>
        </w:rPr>
      </w:pPr>
      <w:proofErr w:type="spellStart"/>
      <w:r w:rsidRPr="006736D5">
        <w:rPr>
          <w:b/>
        </w:rPr>
        <w:t>Retinopathia</w:t>
      </w:r>
      <w:proofErr w:type="spellEnd"/>
      <w:r w:rsidRPr="006736D5">
        <w:rPr>
          <w:b/>
        </w:rPr>
        <w:t xml:space="preserve"> </w:t>
      </w:r>
      <w:proofErr w:type="spellStart"/>
      <w:r w:rsidRPr="006736D5">
        <w:rPr>
          <w:b/>
        </w:rPr>
        <w:t>hypertensiva</w:t>
      </w:r>
      <w:proofErr w:type="spellEnd"/>
    </w:p>
    <w:p w:rsidR="00F14E27" w:rsidRPr="006736D5" w:rsidRDefault="00F14E27" w:rsidP="00F14E27">
      <w:pPr>
        <w:spacing w:after="0"/>
        <w:rPr>
          <w:b/>
        </w:rPr>
      </w:pPr>
    </w:p>
    <w:p w:rsidR="0066546A" w:rsidRDefault="006736D5" w:rsidP="00F14E27">
      <w:pPr>
        <w:spacing w:after="0"/>
      </w:pPr>
      <w:r>
        <w:t xml:space="preserve">Artériás </w:t>
      </w:r>
      <w:proofErr w:type="spellStart"/>
      <w:r>
        <w:t>hipertenzió</w:t>
      </w:r>
      <w:proofErr w:type="spellEnd"/>
      <w:r>
        <w:t xml:space="preserve"> áll fenn, ha a </w:t>
      </w:r>
      <w:proofErr w:type="spellStart"/>
      <w:proofErr w:type="gramStart"/>
      <w:r>
        <w:t>vny</w:t>
      </w:r>
      <w:proofErr w:type="spellEnd"/>
      <w:r>
        <w:t xml:space="preserve"> &gt;</w:t>
      </w:r>
      <w:proofErr w:type="gramEnd"/>
      <w:r>
        <w:t xml:space="preserve"> 130/80 Hgmm. Népbetegség. Férfiakon gyakoribb, lehet akut és krónikus </w:t>
      </w:r>
      <w:proofErr w:type="spellStart"/>
      <w:r>
        <w:t>retinopathia</w:t>
      </w:r>
      <w:proofErr w:type="spellEnd"/>
      <w:r>
        <w:t>, eltérő tüneteket okoznak a retinán, szemfenéki ereken.</w:t>
      </w:r>
    </w:p>
    <w:p w:rsidR="00F14E27" w:rsidRDefault="00F14E27" w:rsidP="00F14E27">
      <w:pPr>
        <w:spacing w:after="0"/>
      </w:pPr>
    </w:p>
    <w:p w:rsidR="006736D5" w:rsidRDefault="003D3CD7" w:rsidP="00F14E27">
      <w:pPr>
        <w:spacing w:after="0"/>
      </w:pPr>
      <w:r>
        <w:t xml:space="preserve">A) </w:t>
      </w:r>
      <w:r w:rsidR="006736D5">
        <w:t xml:space="preserve">Krónikus </w:t>
      </w:r>
      <w:proofErr w:type="spellStart"/>
      <w:r w:rsidR="006736D5">
        <w:t>hypertensiv</w:t>
      </w:r>
      <w:proofErr w:type="spellEnd"/>
      <w:r w:rsidR="006736D5">
        <w:t xml:space="preserve"> </w:t>
      </w:r>
      <w:proofErr w:type="spellStart"/>
      <w:r w:rsidR="006736D5">
        <w:t>retinopathia</w:t>
      </w:r>
      <w:proofErr w:type="spellEnd"/>
    </w:p>
    <w:p w:rsidR="006736D5" w:rsidRDefault="006736D5" w:rsidP="00F14E27">
      <w:pPr>
        <w:spacing w:after="0"/>
      </w:pPr>
      <w:r>
        <w:lastRenderedPageBreak/>
        <w:t xml:space="preserve">Több év alatt alakul ki, először a retina ereit érinti, majd a retinát is. Tünetei egyeznek az </w:t>
      </w:r>
      <w:proofErr w:type="spellStart"/>
      <w:r>
        <w:t>arterisclerosis</w:t>
      </w:r>
      <w:proofErr w:type="spellEnd"/>
      <w:r>
        <w:t xml:space="preserve"> tüneteivel. Kezdetben az </w:t>
      </w:r>
      <w:proofErr w:type="spellStart"/>
      <w:r>
        <w:t>arteriolák</w:t>
      </w:r>
      <w:proofErr w:type="spellEnd"/>
      <w:r>
        <w:t xml:space="preserve"> szűkülete, kaliberingadozása jellemző. Az artériás nyomás hatására az </w:t>
      </w:r>
      <w:proofErr w:type="spellStart"/>
      <w:r>
        <w:t>arteriola-</w:t>
      </w:r>
      <w:proofErr w:type="spellEnd"/>
      <w:r>
        <w:t xml:space="preserve"> </w:t>
      </w:r>
      <w:proofErr w:type="spellStart"/>
      <w:r>
        <w:t>venula</w:t>
      </w:r>
      <w:proofErr w:type="spellEnd"/>
      <w:r>
        <w:t xml:space="preserve"> </w:t>
      </w:r>
      <w:proofErr w:type="gramStart"/>
      <w:r>
        <w:t>kereszteződésekben</w:t>
      </w:r>
      <w:proofErr w:type="gramEnd"/>
      <w:r>
        <w:t xml:space="preserve"> a vénás szakaszban a véroszlop elkeskenyedik, „benyomódik” a retina felé. A kereszteződésben az artéria takarja a vénát = </w:t>
      </w:r>
      <w:proofErr w:type="spellStart"/>
      <w:r>
        <w:t>Gunn-</w:t>
      </w:r>
      <w:proofErr w:type="spellEnd"/>
      <w:r>
        <w:t xml:space="preserve"> tünet. A kereszteződés </w:t>
      </w:r>
      <w:proofErr w:type="spellStart"/>
      <w:r>
        <w:t>disztális</w:t>
      </w:r>
      <w:proofErr w:type="spellEnd"/>
      <w:r>
        <w:t xml:space="preserve"> vénás szakaszában pangás és tágulat keletkezik. Az alul fekvő vénás ág a kereszteződésnél kitér az </w:t>
      </w:r>
      <w:proofErr w:type="spellStart"/>
      <w:r>
        <w:t>arteriola</w:t>
      </w:r>
      <w:proofErr w:type="spellEnd"/>
      <w:r>
        <w:t xml:space="preserve"> elől és takarásba kerül = </w:t>
      </w:r>
      <w:proofErr w:type="spellStart"/>
      <w:r>
        <w:t>Salus-</w:t>
      </w:r>
      <w:proofErr w:type="spellEnd"/>
      <w:r>
        <w:t xml:space="preserve"> tünet. Ezek a kereszteződési tünetek. Figyelmeztető jelek, ha csak önmagukban vannak. </w:t>
      </w:r>
      <w:proofErr w:type="spellStart"/>
      <w:r>
        <w:t>Rézdrótarteriolák</w:t>
      </w:r>
      <w:proofErr w:type="spellEnd"/>
      <w:r>
        <w:t xml:space="preserve">: kifejezett </w:t>
      </w:r>
      <w:proofErr w:type="spellStart"/>
      <w:r>
        <w:t>sclerosissal</w:t>
      </w:r>
      <w:proofErr w:type="spellEnd"/>
      <w:r>
        <w:t xml:space="preserve"> </w:t>
      </w:r>
      <w:proofErr w:type="spellStart"/>
      <w:r>
        <w:t>periadventicialis</w:t>
      </w:r>
      <w:proofErr w:type="spellEnd"/>
      <w:r>
        <w:t xml:space="preserve"> behüvelyezettség következményei az ereken megjelenő sárga fényreflex. A fényr</w:t>
      </w:r>
      <w:r w:rsidR="00F71482">
        <w:t xml:space="preserve">eflex aztán fehérré válik a behüvelyezettség, véroszlop keskenyedése miatt: ezüstdrót </w:t>
      </w:r>
      <w:proofErr w:type="spellStart"/>
      <w:r w:rsidR="00F71482">
        <w:t>arteriolák</w:t>
      </w:r>
      <w:proofErr w:type="spellEnd"/>
      <w:r w:rsidR="00F71482">
        <w:t xml:space="preserve">. </w:t>
      </w:r>
      <w:r w:rsidR="00D208EA">
        <w:t xml:space="preserve">Az </w:t>
      </w:r>
      <w:proofErr w:type="spellStart"/>
      <w:r w:rsidR="00D208EA">
        <w:t>arteriolák</w:t>
      </w:r>
      <w:proofErr w:type="spellEnd"/>
      <w:r w:rsidR="00D208EA">
        <w:t xml:space="preserve"> szűkülete</w:t>
      </w:r>
      <w:r w:rsidR="00D208EA">
        <w:sym w:font="Wingdings" w:char="F0E0"/>
      </w:r>
      <w:r w:rsidR="00D208EA">
        <w:t xml:space="preserve"> retina </w:t>
      </w:r>
      <w:proofErr w:type="spellStart"/>
      <w:r w:rsidR="00D208EA">
        <w:t>hipoxia</w:t>
      </w:r>
      <w:proofErr w:type="spellEnd"/>
      <w:r w:rsidR="00D208EA">
        <w:sym w:font="Wingdings" w:char="F0E0"/>
      </w:r>
      <w:r w:rsidR="00D208EA">
        <w:t xml:space="preserve"> </w:t>
      </w:r>
      <w:proofErr w:type="spellStart"/>
      <w:r w:rsidR="00D208EA">
        <w:t>macula</w:t>
      </w:r>
      <w:proofErr w:type="spellEnd"/>
      <w:r w:rsidR="00D208EA">
        <w:t xml:space="preserve"> körül </w:t>
      </w:r>
      <w:proofErr w:type="spellStart"/>
      <w:r w:rsidR="00D208EA">
        <w:t>lipidlerakódások</w:t>
      </w:r>
      <w:proofErr w:type="spellEnd"/>
      <w:r w:rsidR="00D208EA">
        <w:t xml:space="preserve"> (sárga, csillogó kristályok, köralakban= </w:t>
      </w:r>
      <w:proofErr w:type="spellStart"/>
      <w:r w:rsidR="00D208EA">
        <w:t>Spritzfigur</w:t>
      </w:r>
      <w:proofErr w:type="spellEnd"/>
      <w:r w:rsidR="00D208EA">
        <w:t xml:space="preserve">). A végeredmény a </w:t>
      </w:r>
      <w:proofErr w:type="spellStart"/>
      <w:r w:rsidR="00D208EA">
        <w:t>prekapillaris</w:t>
      </w:r>
      <w:proofErr w:type="spellEnd"/>
      <w:r w:rsidR="00D208EA">
        <w:t xml:space="preserve"> </w:t>
      </w:r>
      <w:proofErr w:type="spellStart"/>
      <w:r w:rsidR="00D208EA">
        <w:t>arteriolák</w:t>
      </w:r>
      <w:proofErr w:type="spellEnd"/>
      <w:r w:rsidR="00D208EA">
        <w:t xml:space="preserve"> elzáródása, az </w:t>
      </w:r>
      <w:proofErr w:type="spellStart"/>
      <w:r w:rsidR="00D208EA">
        <w:t>idegrostrétegben</w:t>
      </w:r>
      <w:proofErr w:type="spellEnd"/>
      <w:r w:rsidR="00D208EA">
        <w:t xml:space="preserve"> infarktusok alakulnak ki (apró, fehér, életlen szélű gócok). Az </w:t>
      </w:r>
      <w:proofErr w:type="spellStart"/>
      <w:r w:rsidR="00D208EA">
        <w:t>arteriolák</w:t>
      </w:r>
      <w:proofErr w:type="spellEnd"/>
      <w:r w:rsidR="00D208EA">
        <w:t xml:space="preserve"> falában </w:t>
      </w:r>
      <w:proofErr w:type="spellStart"/>
      <w:r w:rsidR="00D208EA">
        <w:t>fibrinoid</w:t>
      </w:r>
      <w:proofErr w:type="spellEnd"/>
      <w:r w:rsidR="00D208EA">
        <w:t xml:space="preserve"> nekrózis van</w:t>
      </w:r>
      <w:r w:rsidR="00D208EA">
        <w:sym w:font="Wingdings" w:char="F0E0"/>
      </w:r>
      <w:r w:rsidR="00D208EA">
        <w:t xml:space="preserve"> erek fala áteresztő lesz</w:t>
      </w:r>
      <w:r w:rsidR="00D208EA">
        <w:sym w:font="Wingdings" w:char="F0E0"/>
      </w:r>
      <w:r w:rsidR="00D208EA">
        <w:t xml:space="preserve"> vérzések. Ha a retina mélyebb rétegeiben van a vérzés</w:t>
      </w:r>
      <w:r w:rsidR="00D208EA">
        <w:sym w:font="Wingdings" w:char="F0E0"/>
      </w:r>
      <w:r w:rsidR="00D208EA">
        <w:t xml:space="preserve"> kis, kerek, ha felületesebben</w:t>
      </w:r>
      <w:r w:rsidR="00D208EA">
        <w:sym w:font="Wingdings" w:char="F0E0"/>
      </w:r>
      <w:r w:rsidR="00D208EA">
        <w:t xml:space="preserve"> csíkolt, lángnyelv alakú. A végső stádiumban </w:t>
      </w:r>
      <w:proofErr w:type="spellStart"/>
      <w:r w:rsidR="00D208EA">
        <w:t>papillaödéma</w:t>
      </w:r>
      <w:proofErr w:type="spellEnd"/>
      <w:r w:rsidR="00D208EA">
        <w:t xml:space="preserve"> alakulhat ki.</w:t>
      </w:r>
    </w:p>
    <w:p w:rsidR="003D3CD7" w:rsidRDefault="003D3CD7" w:rsidP="00F14E27">
      <w:pPr>
        <w:spacing w:after="0"/>
      </w:pPr>
      <w:r>
        <w:t xml:space="preserve">Lehetnek másodlagos szemészeti szövődmények is: retina erek elzáródása, </w:t>
      </w:r>
      <w:proofErr w:type="spellStart"/>
      <w:r>
        <w:t>makroaneurizmák</w:t>
      </w:r>
      <w:proofErr w:type="spellEnd"/>
      <w:r>
        <w:t xml:space="preserve">, nem artériás elülső optikus </w:t>
      </w:r>
      <w:proofErr w:type="spellStart"/>
      <w:r>
        <w:t>neuropathia</w:t>
      </w:r>
      <w:proofErr w:type="spellEnd"/>
      <w:r>
        <w:t xml:space="preserve">. Több osztályozás is született a betegségre. </w:t>
      </w:r>
    </w:p>
    <w:p w:rsidR="003D3CD7" w:rsidRDefault="003D3CD7" w:rsidP="00F14E27">
      <w:pPr>
        <w:spacing w:after="0"/>
      </w:pPr>
      <w:r>
        <w:t xml:space="preserve">Keith- </w:t>
      </w:r>
      <w:proofErr w:type="spellStart"/>
      <w:r>
        <w:t>Wagener-</w:t>
      </w:r>
      <w:proofErr w:type="spellEnd"/>
      <w:r>
        <w:t xml:space="preserve"> </w:t>
      </w:r>
      <w:proofErr w:type="spellStart"/>
      <w:r>
        <w:t>Barker</w:t>
      </w:r>
      <w:proofErr w:type="spellEnd"/>
      <w:r>
        <w:t xml:space="preserve"> osztályozás: I. </w:t>
      </w:r>
      <w:proofErr w:type="spellStart"/>
      <w:r>
        <w:t>st</w:t>
      </w:r>
      <w:proofErr w:type="spellEnd"/>
      <w:r>
        <w:sym w:font="Wingdings" w:char="F0E0"/>
      </w:r>
      <w:proofErr w:type="spellStart"/>
      <w:r>
        <w:t>arteriolák</w:t>
      </w:r>
      <w:proofErr w:type="spellEnd"/>
      <w:r>
        <w:t xml:space="preserve"> enyhe, mérsékelt szűkülete, sclerosisa. II. </w:t>
      </w:r>
      <w:proofErr w:type="spellStart"/>
      <w:r>
        <w:t>st</w:t>
      </w:r>
      <w:proofErr w:type="spellEnd"/>
      <w:r>
        <w:sym w:font="Wingdings" w:char="F0E0"/>
      </w:r>
      <w:r>
        <w:t xml:space="preserve"> </w:t>
      </w:r>
      <w:proofErr w:type="spellStart"/>
      <w:r>
        <w:t>arteriolák</w:t>
      </w:r>
      <w:proofErr w:type="spellEnd"/>
      <w:r>
        <w:t xml:space="preserve"> mérsékelt szűkülete, fényreflexek kiszélesedése, kereszteződési tünetek. III. </w:t>
      </w:r>
      <w:proofErr w:type="spellStart"/>
      <w:r>
        <w:t>st</w:t>
      </w:r>
      <w:proofErr w:type="spellEnd"/>
      <w:r>
        <w:sym w:font="Wingdings" w:char="F0E0"/>
      </w:r>
      <w:r>
        <w:t xml:space="preserve"> II.+ </w:t>
      </w:r>
      <w:proofErr w:type="spellStart"/>
      <w:r>
        <w:t>retinaödéma</w:t>
      </w:r>
      <w:proofErr w:type="spellEnd"/>
      <w:r>
        <w:t xml:space="preserve">, gyapottépéses gócok, vérzések. IV. </w:t>
      </w:r>
      <w:proofErr w:type="spellStart"/>
      <w:r>
        <w:t>st</w:t>
      </w:r>
      <w:proofErr w:type="spellEnd"/>
      <w:r>
        <w:sym w:font="Wingdings" w:char="F0E0"/>
      </w:r>
      <w:r>
        <w:t xml:space="preserve"> III.+ </w:t>
      </w:r>
      <w:proofErr w:type="spellStart"/>
      <w:r>
        <w:t>papillaödéma</w:t>
      </w:r>
      <w:proofErr w:type="spellEnd"/>
      <w:r>
        <w:t>.</w:t>
      </w:r>
    </w:p>
    <w:p w:rsidR="00DA5F8C" w:rsidRDefault="00DA5F8C" w:rsidP="00F14E27">
      <w:pPr>
        <w:spacing w:after="0"/>
      </w:pPr>
      <w:proofErr w:type="spellStart"/>
      <w:r>
        <w:t>Scheie</w:t>
      </w:r>
      <w:proofErr w:type="spellEnd"/>
      <w:r>
        <w:t xml:space="preserve"> osztályozás: </w:t>
      </w:r>
      <w:proofErr w:type="spellStart"/>
      <w:r>
        <w:t>hipertensió</w:t>
      </w:r>
      <w:proofErr w:type="spellEnd"/>
      <w:r>
        <w:t xml:space="preserve"> stádiumai</w:t>
      </w:r>
      <w:r>
        <w:sym w:font="Wingdings" w:char="F0E0"/>
      </w:r>
      <w:r>
        <w:t xml:space="preserve"> 0: nincs tünet, 1</w:t>
      </w:r>
      <w:proofErr w:type="gramStart"/>
      <w:r>
        <w:t>:alig</w:t>
      </w:r>
      <w:proofErr w:type="gramEnd"/>
      <w:r>
        <w:t xml:space="preserve"> látható </w:t>
      </w:r>
      <w:proofErr w:type="spellStart"/>
      <w:r>
        <w:t>arteriola</w:t>
      </w:r>
      <w:proofErr w:type="spellEnd"/>
      <w:r>
        <w:t xml:space="preserve"> szűkület, 2: jelentős </w:t>
      </w:r>
      <w:proofErr w:type="spellStart"/>
      <w:r>
        <w:t>arteriola</w:t>
      </w:r>
      <w:proofErr w:type="spellEnd"/>
      <w:r>
        <w:t xml:space="preserve"> szűkület, </w:t>
      </w:r>
      <w:proofErr w:type="spellStart"/>
      <w:r>
        <w:t>fokális</w:t>
      </w:r>
      <w:proofErr w:type="spellEnd"/>
      <w:r>
        <w:t xml:space="preserve"> irregularitás, </w:t>
      </w:r>
      <w:r w:rsidR="00A63C4D">
        <w:t xml:space="preserve">3: 2.+ retinavérzések, és/v </w:t>
      </w:r>
      <w:proofErr w:type="spellStart"/>
      <w:r w:rsidR="00A63C4D">
        <w:t>exsudatumok</w:t>
      </w:r>
      <w:proofErr w:type="spellEnd"/>
      <w:r w:rsidR="00A63C4D">
        <w:t xml:space="preserve">, 4: 3.+ </w:t>
      </w:r>
      <w:proofErr w:type="spellStart"/>
      <w:r w:rsidR="00A63C4D">
        <w:t>papillaödéma</w:t>
      </w:r>
      <w:proofErr w:type="spellEnd"/>
      <w:r w:rsidR="00A63C4D">
        <w:t>.</w:t>
      </w:r>
      <w:r w:rsidR="00ED4863">
        <w:t xml:space="preserve"> </w:t>
      </w:r>
      <w:proofErr w:type="spellStart"/>
      <w:r w:rsidR="00ED4863">
        <w:t>Arteriola</w:t>
      </w:r>
      <w:proofErr w:type="spellEnd"/>
      <w:r w:rsidR="00ED4863">
        <w:t xml:space="preserve"> sclerosis stádiumai: 0: </w:t>
      </w:r>
      <w:proofErr w:type="spellStart"/>
      <w:r w:rsidR="00ED4863">
        <w:t>norm</w:t>
      </w:r>
      <w:proofErr w:type="spellEnd"/>
      <w:r w:rsidR="00ED4863">
        <w:t xml:space="preserve"> szemfenék, 1: alig látható </w:t>
      </w:r>
      <w:proofErr w:type="spellStart"/>
      <w:r w:rsidR="00ED4863">
        <w:t>fényreflexváltozások</w:t>
      </w:r>
      <w:proofErr w:type="spellEnd"/>
      <w:r w:rsidR="00ED4863">
        <w:t xml:space="preserve">, 2: megnövekedett </w:t>
      </w:r>
      <w:proofErr w:type="spellStart"/>
      <w:r w:rsidR="00ED4863">
        <w:t>fényreflexcsíkok</w:t>
      </w:r>
      <w:proofErr w:type="spellEnd"/>
      <w:r w:rsidR="00ED4863">
        <w:t xml:space="preserve">, 3: rézdrót- </w:t>
      </w:r>
      <w:proofErr w:type="spellStart"/>
      <w:r w:rsidR="00ED4863">
        <w:t>arteriolák</w:t>
      </w:r>
      <w:proofErr w:type="spellEnd"/>
      <w:r w:rsidR="00ED4863">
        <w:t xml:space="preserve">, 4: ezüstdrót </w:t>
      </w:r>
      <w:proofErr w:type="spellStart"/>
      <w:r w:rsidR="00ED4863">
        <w:t>arteriolák</w:t>
      </w:r>
      <w:proofErr w:type="spellEnd"/>
      <w:r w:rsidR="00ED4863">
        <w:t>.</w:t>
      </w:r>
    </w:p>
    <w:p w:rsidR="00ED4863" w:rsidRDefault="00ED4863" w:rsidP="00F14E27">
      <w:pPr>
        <w:spacing w:after="0"/>
      </w:pPr>
      <w:r>
        <w:t>Th: belgyógyászati.</w:t>
      </w:r>
    </w:p>
    <w:p w:rsidR="00F14E27" w:rsidRDefault="00F14E27" w:rsidP="00F14E27">
      <w:pPr>
        <w:spacing w:after="0"/>
      </w:pPr>
    </w:p>
    <w:p w:rsidR="00ED4863" w:rsidRDefault="00ED4863" w:rsidP="00F14E27">
      <w:pPr>
        <w:spacing w:after="0"/>
      </w:pPr>
      <w:r>
        <w:t xml:space="preserve">B) Akut </w:t>
      </w:r>
      <w:proofErr w:type="spellStart"/>
      <w:r>
        <w:t>hypertensiv</w:t>
      </w:r>
      <w:proofErr w:type="spellEnd"/>
      <w:r>
        <w:t xml:space="preserve"> </w:t>
      </w:r>
      <w:proofErr w:type="spellStart"/>
      <w:r>
        <w:t>retinopathia</w:t>
      </w:r>
      <w:proofErr w:type="spellEnd"/>
    </w:p>
    <w:p w:rsidR="00F14E27" w:rsidRDefault="00F14E27" w:rsidP="00F14E27">
      <w:pPr>
        <w:spacing w:after="0"/>
      </w:pPr>
    </w:p>
    <w:p w:rsidR="003D3CD7" w:rsidRDefault="00ED4863" w:rsidP="00F14E27">
      <w:pPr>
        <w:spacing w:after="0"/>
      </w:pPr>
      <w:proofErr w:type="spellStart"/>
      <w:r>
        <w:t>Malignus</w:t>
      </w:r>
      <w:proofErr w:type="spellEnd"/>
      <w:r>
        <w:t xml:space="preserve"> gyorsan kialakuló </w:t>
      </w:r>
      <w:proofErr w:type="spellStart"/>
      <w:r>
        <w:t>hipertensióhoz</w:t>
      </w:r>
      <w:proofErr w:type="spellEnd"/>
      <w:r>
        <w:t xml:space="preserve"> társul. Az esszenciális </w:t>
      </w:r>
      <w:proofErr w:type="spellStart"/>
      <w:r>
        <w:t>hipertensio</w:t>
      </w:r>
      <w:proofErr w:type="spellEnd"/>
      <w:r>
        <w:t xml:space="preserve"> ilyen foka ritka, más betegségekhez társul a kórkép (vesebetegség, daganat, kötőszöveti betegségek, graviditás</w:t>
      </w:r>
      <w:r w:rsidR="006B05DC">
        <w:t xml:space="preserve"> (leggyakoribb)</w:t>
      </w:r>
      <w:r>
        <w:sym w:font="Wingdings" w:char="F0E0"/>
      </w:r>
      <w:r>
        <w:t xml:space="preserve"> terhességi </w:t>
      </w:r>
      <w:proofErr w:type="spellStart"/>
      <w:r>
        <w:t>toxaemia</w:t>
      </w:r>
      <w:proofErr w:type="spellEnd"/>
      <w:r>
        <w:t xml:space="preserve"> miatt).</w:t>
      </w:r>
    </w:p>
    <w:p w:rsidR="002F78E0" w:rsidRDefault="002F78E0" w:rsidP="00F14E27">
      <w:pPr>
        <w:spacing w:after="0"/>
      </w:pPr>
      <w:proofErr w:type="spellStart"/>
      <w:r>
        <w:t>Retinopathia</w:t>
      </w:r>
      <w:proofErr w:type="spellEnd"/>
      <w:r>
        <w:t xml:space="preserve"> </w:t>
      </w:r>
      <w:proofErr w:type="spellStart"/>
      <w:r>
        <w:t>gravidarum</w:t>
      </w:r>
      <w:proofErr w:type="spellEnd"/>
      <w:r>
        <w:t xml:space="preserve">: terhességi </w:t>
      </w:r>
      <w:proofErr w:type="spellStart"/>
      <w:r>
        <w:t>toxaemia</w:t>
      </w:r>
      <w:proofErr w:type="spellEnd"/>
      <w:r>
        <w:t xml:space="preserve"> miatt (</w:t>
      </w:r>
      <w:proofErr w:type="spellStart"/>
      <w:r>
        <w:t>subcutan</w:t>
      </w:r>
      <w:proofErr w:type="spellEnd"/>
      <w:r>
        <w:t xml:space="preserve"> ödéma, </w:t>
      </w:r>
      <w:proofErr w:type="spellStart"/>
      <w:r>
        <w:t>proteinuria</w:t>
      </w:r>
      <w:proofErr w:type="spellEnd"/>
      <w:r>
        <w:t xml:space="preserve">, </w:t>
      </w:r>
      <w:proofErr w:type="spellStart"/>
      <w:r>
        <w:t>hipertensi</w:t>
      </w:r>
      <w:proofErr w:type="spellEnd"/>
      <w:r>
        <w:t xml:space="preserve">, </w:t>
      </w:r>
      <w:proofErr w:type="spellStart"/>
      <w:r>
        <w:t>eclampsia</w:t>
      </w:r>
      <w:proofErr w:type="spellEnd"/>
      <w:r>
        <w:t xml:space="preserve">). Ha </w:t>
      </w:r>
      <w:proofErr w:type="spellStart"/>
      <w:r>
        <w:t>vesebetgség</w:t>
      </w:r>
      <w:proofErr w:type="spellEnd"/>
      <w:r>
        <w:t xml:space="preserve"> alapján jön létre, rossz a prognózisa. Tünetek: látásélesség rohamosan csökken, </w:t>
      </w:r>
      <w:proofErr w:type="spellStart"/>
      <w:r>
        <w:t>arteriolák</w:t>
      </w:r>
      <w:proofErr w:type="spellEnd"/>
      <w:r>
        <w:t xml:space="preserve"> beszűkülése, kaliberingadozás, gyapottépésszerű gócok, vérzések, </w:t>
      </w:r>
      <w:proofErr w:type="spellStart"/>
      <w:r>
        <w:t>retinaödéma</w:t>
      </w:r>
      <w:proofErr w:type="spellEnd"/>
      <w:r>
        <w:t xml:space="preserve"> a szemfenéken. Lehet még </w:t>
      </w:r>
      <w:proofErr w:type="spellStart"/>
      <w:r>
        <w:t>papillaödéma</w:t>
      </w:r>
      <w:proofErr w:type="spellEnd"/>
      <w:r>
        <w:t xml:space="preserve">, ideghártya- leválás is. A </w:t>
      </w:r>
      <w:proofErr w:type="spellStart"/>
      <w:r>
        <w:t>toxaemia</w:t>
      </w:r>
      <w:proofErr w:type="spellEnd"/>
      <w:r>
        <w:t xml:space="preserve"> gyógyulásával ált a látás visszatér. Th: terhesség gyors befejezése.</w:t>
      </w:r>
    </w:p>
    <w:p w:rsidR="00F14E27" w:rsidRDefault="00F14E27" w:rsidP="00F14E27">
      <w:pPr>
        <w:spacing w:after="0"/>
      </w:pPr>
    </w:p>
    <w:p w:rsidR="009E691A" w:rsidRDefault="009E691A" w:rsidP="00F14E27">
      <w:pPr>
        <w:spacing w:after="0"/>
        <w:rPr>
          <w:i/>
        </w:rPr>
      </w:pPr>
      <w:r w:rsidRPr="0066546A">
        <w:rPr>
          <w:i/>
        </w:rPr>
        <w:t>6.3. Színlátás</w:t>
      </w:r>
    </w:p>
    <w:p w:rsidR="00F14E27" w:rsidRPr="0066546A" w:rsidRDefault="00F14E27" w:rsidP="00F14E27">
      <w:pPr>
        <w:spacing w:after="0"/>
        <w:rPr>
          <w:i/>
        </w:rPr>
      </w:pPr>
    </w:p>
    <w:p w:rsidR="009E691A" w:rsidRDefault="009E691A" w:rsidP="00F14E27">
      <w:pPr>
        <w:spacing w:after="0"/>
      </w:pPr>
      <w:r>
        <w:t>A férfiak 8, a nők 1 %-a színtévesztő. Lehet veleszületett (XR), vagy szerzett (</w:t>
      </w:r>
      <w:proofErr w:type="spellStart"/>
      <w:r>
        <w:t>maculabetegségek</w:t>
      </w:r>
      <w:proofErr w:type="spellEnd"/>
      <w:r>
        <w:sym w:font="Wingdings" w:char="F0E0"/>
      </w:r>
      <w:proofErr w:type="spellStart"/>
      <w:r>
        <w:t>Stargardt-</w:t>
      </w:r>
      <w:proofErr w:type="spellEnd"/>
      <w:r>
        <w:t xml:space="preserve"> betegség). </w:t>
      </w:r>
      <w:r w:rsidR="00E027C2">
        <w:t xml:space="preserve">3 féle csap van: vörös, zöld, kék. A Young-Helmholtz- színelmélet szerint </w:t>
      </w:r>
      <w:proofErr w:type="gramStart"/>
      <w:r w:rsidR="00E027C2">
        <w:t>ezen</w:t>
      </w:r>
      <w:proofErr w:type="gramEnd"/>
      <w:r w:rsidR="00E027C2">
        <w:t xml:space="preserve"> színek keverékeit is érzékelik a csapok. Mivel a normál esetben 3féle </w:t>
      </w:r>
      <w:proofErr w:type="spellStart"/>
      <w:r w:rsidR="00E027C2">
        <w:t>látópigment</w:t>
      </w:r>
      <w:proofErr w:type="spellEnd"/>
      <w:r w:rsidR="00E027C2">
        <w:t xml:space="preserve"> van, ezeket a személyeket </w:t>
      </w:r>
      <w:proofErr w:type="spellStart"/>
      <w:r w:rsidR="00E027C2" w:rsidRPr="0066546A">
        <w:rPr>
          <w:b/>
        </w:rPr>
        <w:t>trichromátoknak</w:t>
      </w:r>
      <w:proofErr w:type="spellEnd"/>
      <w:r w:rsidR="00E027C2" w:rsidRPr="0066546A">
        <w:rPr>
          <w:b/>
        </w:rPr>
        <w:t xml:space="preserve"> </w:t>
      </w:r>
      <w:r w:rsidR="00E027C2">
        <w:t>nevezzük.</w:t>
      </w:r>
    </w:p>
    <w:p w:rsidR="00E027C2" w:rsidRDefault="00E027C2" w:rsidP="00F14E27">
      <w:pPr>
        <w:spacing w:after="0"/>
      </w:pPr>
      <w:r>
        <w:t>A legsúlyosabb színlátási hiba, amikor semmilyen színt nem érzékel</w:t>
      </w:r>
      <w:r>
        <w:sym w:font="Wingdings" w:char="F0E0"/>
      </w:r>
      <w:r>
        <w:t xml:space="preserve"> </w:t>
      </w:r>
      <w:proofErr w:type="spellStart"/>
      <w:r w:rsidRPr="0066546A">
        <w:rPr>
          <w:b/>
        </w:rPr>
        <w:t>achromát</w:t>
      </w:r>
      <w:proofErr w:type="spellEnd"/>
      <w:r>
        <w:t xml:space="preserve"> szem. Ha a fő színek közül egy van jelen</w:t>
      </w:r>
      <w:r w:rsidRPr="0066546A">
        <w:rPr>
          <w:b/>
        </w:rPr>
        <w:sym w:font="Wingdings" w:char="F0E0"/>
      </w:r>
      <w:r w:rsidRPr="0066546A">
        <w:rPr>
          <w:b/>
        </w:rPr>
        <w:t xml:space="preserve"> </w:t>
      </w:r>
      <w:proofErr w:type="spellStart"/>
      <w:r w:rsidRPr="0066546A">
        <w:rPr>
          <w:b/>
        </w:rPr>
        <w:t>monochromát</w:t>
      </w:r>
      <w:proofErr w:type="spellEnd"/>
      <w:r>
        <w:t xml:space="preserve"> a látás, ha kettő</w:t>
      </w:r>
      <w:r>
        <w:sym w:font="Wingdings" w:char="F0E0"/>
      </w:r>
      <w:proofErr w:type="spellStart"/>
      <w:r w:rsidRPr="0066546A">
        <w:rPr>
          <w:b/>
        </w:rPr>
        <w:t>dichromát</w:t>
      </w:r>
      <w:proofErr w:type="spellEnd"/>
      <w:r>
        <w:t xml:space="preserve">. </w:t>
      </w:r>
      <w:r w:rsidR="00871D79">
        <w:t xml:space="preserve">A </w:t>
      </w:r>
      <w:proofErr w:type="spellStart"/>
      <w:r w:rsidR="00871D79">
        <w:t>dichromátoknál</w:t>
      </w:r>
      <w:proofErr w:type="spellEnd"/>
      <w:r w:rsidR="00871D79">
        <w:t xml:space="preserve"> az egyik </w:t>
      </w:r>
      <w:proofErr w:type="spellStart"/>
      <w:r w:rsidR="00871D79">
        <w:lastRenderedPageBreak/>
        <w:t>látópigment</w:t>
      </w:r>
      <w:proofErr w:type="spellEnd"/>
      <w:r w:rsidR="00871D79">
        <w:t xml:space="preserve"> teljesen hiányzik, ezért vagy zöld (</w:t>
      </w:r>
      <w:proofErr w:type="spellStart"/>
      <w:r w:rsidR="00871D79">
        <w:t>deuteranopia</w:t>
      </w:r>
      <w:proofErr w:type="spellEnd"/>
      <w:r w:rsidR="00871D79">
        <w:t>), vagy vörös (</w:t>
      </w:r>
      <w:proofErr w:type="spellStart"/>
      <w:r w:rsidR="00871D79">
        <w:t>protanopia</w:t>
      </w:r>
      <w:proofErr w:type="spellEnd"/>
      <w:r w:rsidR="00871D79">
        <w:t>), vagy kék (</w:t>
      </w:r>
      <w:proofErr w:type="spellStart"/>
      <w:r w:rsidR="00871D79">
        <w:t>tritanopia</w:t>
      </w:r>
      <w:proofErr w:type="spellEnd"/>
      <w:r w:rsidR="00871D79">
        <w:t>) színvakság lép fel.</w:t>
      </w:r>
      <w:r w:rsidR="00D5495D">
        <w:t xml:space="preserve"> Ha a 3 pigment jelen van, de valamelyik aránya eltér a normálistól</w:t>
      </w:r>
      <w:r w:rsidR="00D5495D">
        <w:sym w:font="Wingdings" w:char="F0E0"/>
      </w:r>
      <w:r w:rsidR="00D5495D">
        <w:t xml:space="preserve"> </w:t>
      </w:r>
      <w:proofErr w:type="spellStart"/>
      <w:proofErr w:type="gramStart"/>
      <w:r w:rsidR="00D5495D">
        <w:t>deuteranomália</w:t>
      </w:r>
      <w:proofErr w:type="spellEnd"/>
      <w:r w:rsidR="00D5495D">
        <w:t>(</w:t>
      </w:r>
      <w:proofErr w:type="gramEnd"/>
      <w:r w:rsidR="00D5495D">
        <w:t xml:space="preserve">zöld színtévesztés), </w:t>
      </w:r>
      <w:proofErr w:type="spellStart"/>
      <w:r w:rsidR="00D5495D">
        <w:t>protanomália</w:t>
      </w:r>
      <w:proofErr w:type="spellEnd"/>
      <w:r w:rsidR="00D5495D">
        <w:t xml:space="preserve"> (vörös színtévesztés), </w:t>
      </w:r>
      <w:proofErr w:type="spellStart"/>
      <w:r w:rsidR="00D5495D">
        <w:t>tritanomália</w:t>
      </w:r>
      <w:proofErr w:type="spellEnd"/>
      <w:r w:rsidR="00D5495D">
        <w:t xml:space="preserve"> (kék </w:t>
      </w:r>
      <w:proofErr w:type="spellStart"/>
      <w:r w:rsidR="00D5495D">
        <w:t>szt</w:t>
      </w:r>
      <w:proofErr w:type="spellEnd"/>
      <w:r w:rsidR="00D5495D">
        <w:t xml:space="preserve">) áll fenn. </w:t>
      </w:r>
    </w:p>
    <w:p w:rsidR="00D5495D" w:rsidRDefault="00D5495D" w:rsidP="00F14E27">
      <w:pPr>
        <w:spacing w:after="0"/>
      </w:pPr>
      <w:r>
        <w:t xml:space="preserve">A leggyakoribb a vörös- zöld színtévesztés. </w:t>
      </w:r>
      <w:proofErr w:type="spellStart"/>
      <w:r>
        <w:t>Pseudoisochromatikus</w:t>
      </w:r>
      <w:proofErr w:type="spellEnd"/>
      <w:r>
        <w:t xml:space="preserve"> táblákkal vizsgálható. A </w:t>
      </w:r>
      <w:proofErr w:type="spellStart"/>
      <w:r>
        <w:t>Nagel-</w:t>
      </w:r>
      <w:proofErr w:type="spellEnd"/>
      <w:r>
        <w:t xml:space="preserve"> </w:t>
      </w:r>
      <w:proofErr w:type="spellStart"/>
      <w:r>
        <w:t>anomaloscop</w:t>
      </w:r>
      <w:proofErr w:type="spellEnd"/>
      <w:r>
        <w:t xml:space="preserve"> a színlátás kvantitatív mérését lehetővé teszi. A v</w:t>
      </w:r>
      <w:r w:rsidR="0066546A">
        <w:t>i</w:t>
      </w:r>
      <w:r>
        <w:t xml:space="preserve">zsgálat során a felső térfélben különböző fényerősségű sárga színt kell az alsó térfél színével egyeztetni, melynek sárga színe zöld és piros keverésével történik. A keverési arányt a beteg állítja be. A zöldtévesztő sok zöldet, a </w:t>
      </w:r>
      <w:proofErr w:type="spellStart"/>
      <w:r>
        <w:t>vöröstévesztő</w:t>
      </w:r>
      <w:proofErr w:type="spellEnd"/>
      <w:r>
        <w:t xml:space="preserve"> sok pirosat tesz a beállításhoz.</w:t>
      </w:r>
    </w:p>
    <w:sectPr w:rsidR="00D5495D" w:rsidSect="00A502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138F"/>
    <w:rsid w:val="00063F51"/>
    <w:rsid w:val="002F78E0"/>
    <w:rsid w:val="003B4087"/>
    <w:rsid w:val="003D3CD7"/>
    <w:rsid w:val="0066546A"/>
    <w:rsid w:val="006736D5"/>
    <w:rsid w:val="006B05DC"/>
    <w:rsid w:val="00840CB4"/>
    <w:rsid w:val="00871D79"/>
    <w:rsid w:val="009E691A"/>
    <w:rsid w:val="00A34801"/>
    <w:rsid w:val="00A50247"/>
    <w:rsid w:val="00A63C4D"/>
    <w:rsid w:val="00B51A6F"/>
    <w:rsid w:val="00C877DB"/>
    <w:rsid w:val="00D208EA"/>
    <w:rsid w:val="00D5495D"/>
    <w:rsid w:val="00DA5F8C"/>
    <w:rsid w:val="00E027C2"/>
    <w:rsid w:val="00ED4863"/>
    <w:rsid w:val="00F14E27"/>
    <w:rsid w:val="00F3138F"/>
    <w:rsid w:val="00F71482"/>
    <w:rsid w:val="00F93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5024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840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812</Words>
  <Characters>5604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17</cp:revision>
  <dcterms:created xsi:type="dcterms:W3CDTF">2013-04-14T15:31:00Z</dcterms:created>
  <dcterms:modified xsi:type="dcterms:W3CDTF">2013-05-01T18:02:00Z</dcterms:modified>
</cp:coreProperties>
</file>