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59D" w:rsidRPr="005B656B" w:rsidRDefault="00EC059D" w:rsidP="00EC059D">
      <w:pPr>
        <w:spacing w:after="0"/>
        <w:rPr>
          <w:u w:val="single"/>
        </w:rPr>
      </w:pPr>
      <w:r w:rsidRPr="005B656B">
        <w:rPr>
          <w:u w:val="single"/>
        </w:rPr>
        <w:t>19.</w:t>
      </w:r>
    </w:p>
    <w:p w:rsidR="00EC059D" w:rsidRDefault="00EC059D" w:rsidP="00EC059D">
      <w:pPr>
        <w:spacing w:after="0"/>
      </w:pPr>
    </w:p>
    <w:p w:rsidR="00EC059D" w:rsidRPr="005B656B" w:rsidRDefault="00EC059D" w:rsidP="00EC059D">
      <w:pPr>
        <w:spacing w:after="0"/>
        <w:rPr>
          <w:i/>
        </w:rPr>
      </w:pPr>
      <w:r w:rsidRPr="005B656B">
        <w:rPr>
          <w:i/>
        </w:rPr>
        <w:t>19.1. Fénytörési hibák korrigálási lehetőségei</w:t>
      </w:r>
    </w:p>
    <w:p w:rsidR="00EC059D" w:rsidRDefault="00EC059D" w:rsidP="00EC059D">
      <w:pPr>
        <w:spacing w:after="0"/>
      </w:pPr>
    </w:p>
    <w:p w:rsidR="00EC059D" w:rsidRDefault="00EC059D" w:rsidP="00EC059D">
      <w:pPr>
        <w:spacing w:after="0"/>
      </w:pPr>
      <w:r>
        <w:t xml:space="preserve">Figyelembe kell venni a kort, fénytörési hiba fokát és jellegét, két szem mennyire hasonló/ eltérő, egyéni alkalmazási igények, milyen célra/ mikor akarja alkalmazni a korrekciót. </w:t>
      </w:r>
    </w:p>
    <w:p w:rsidR="00EC059D" w:rsidRDefault="00EC059D" w:rsidP="00EC059D">
      <w:pPr>
        <w:spacing w:after="0"/>
      </w:pPr>
    </w:p>
    <w:p w:rsidR="00EC059D" w:rsidRPr="005B656B" w:rsidRDefault="00EC059D" w:rsidP="00EC059D">
      <w:pPr>
        <w:spacing w:after="0"/>
        <w:rPr>
          <w:b/>
        </w:rPr>
      </w:pPr>
      <w:r w:rsidRPr="005B656B">
        <w:rPr>
          <w:b/>
        </w:rPr>
        <w:t>Szemüveglencsék</w:t>
      </w:r>
    </w:p>
    <w:p w:rsidR="009A08D5" w:rsidRDefault="009A08D5" w:rsidP="00EC059D">
      <w:pPr>
        <w:spacing w:after="0"/>
      </w:pPr>
    </w:p>
    <w:p w:rsidR="00EC059D" w:rsidRDefault="00EC059D" w:rsidP="00EC059D">
      <w:pPr>
        <w:spacing w:after="0"/>
      </w:pPr>
      <w:r>
        <w:t>Egyfókuszú lencsék:</w:t>
      </w:r>
    </w:p>
    <w:p w:rsidR="00EC059D" w:rsidRDefault="00EC059D" w:rsidP="00EC059D">
      <w:pPr>
        <w:spacing w:after="0"/>
      </w:pPr>
      <w:r>
        <w:t xml:space="preserve">- van két típusa: </w:t>
      </w:r>
      <w:proofErr w:type="spellStart"/>
      <w:r>
        <w:t>sphericus</w:t>
      </w:r>
      <w:proofErr w:type="spellEnd"/>
      <w:r>
        <w:t xml:space="preserve"> és </w:t>
      </w:r>
      <w:proofErr w:type="spellStart"/>
      <w:r>
        <w:t>tórikus</w:t>
      </w:r>
      <w:proofErr w:type="spellEnd"/>
      <w:r>
        <w:t xml:space="preserve"> (</w:t>
      </w:r>
      <w:proofErr w:type="spellStart"/>
      <w:r>
        <w:t>cylindricus</w:t>
      </w:r>
      <w:proofErr w:type="spellEnd"/>
      <w:r>
        <w:t>) lencsék</w:t>
      </w:r>
    </w:p>
    <w:p w:rsidR="00EC059D" w:rsidRDefault="00EC059D" w:rsidP="00EC059D">
      <w:pPr>
        <w:spacing w:after="0"/>
      </w:pPr>
      <w:r>
        <w:t xml:space="preserve">- a </w:t>
      </w:r>
      <w:proofErr w:type="spellStart"/>
      <w:r>
        <w:t>sphericus</w:t>
      </w:r>
      <w:proofErr w:type="spellEnd"/>
      <w:r>
        <w:t xml:space="preserve"> minden tengelyben azonos törőerejű, a </w:t>
      </w:r>
      <w:proofErr w:type="spellStart"/>
      <w:r>
        <w:t>torikus</w:t>
      </w:r>
      <w:proofErr w:type="spellEnd"/>
      <w:r>
        <w:t xml:space="preserve"> </w:t>
      </w:r>
      <w:r w:rsidR="00F35B62">
        <w:t>törőereje az egyik meridiánban nulla</w:t>
      </w:r>
      <w:r w:rsidR="009A08D5">
        <w:t xml:space="preserve"> (ez a </w:t>
      </w:r>
      <w:proofErr w:type="spellStart"/>
      <w:r w:rsidR="009A08D5">
        <w:t>cylinder</w:t>
      </w:r>
      <w:proofErr w:type="spellEnd"/>
      <w:r w:rsidR="009A08D5">
        <w:t xml:space="preserve"> tg-e, a rá merőleges tg töri a fényt)</w:t>
      </w:r>
    </w:p>
    <w:p w:rsidR="00F35B62" w:rsidRDefault="00F35B62" w:rsidP="00EC059D">
      <w:pPr>
        <w:spacing w:after="0"/>
      </w:pPr>
      <w:r>
        <w:t xml:space="preserve">- </w:t>
      </w:r>
      <w:r w:rsidR="009A08D5">
        <w:t>a két típus kombinálható is</w:t>
      </w:r>
    </w:p>
    <w:p w:rsidR="009A08D5" w:rsidRDefault="009A08D5" w:rsidP="00EC059D">
      <w:pPr>
        <w:spacing w:after="0"/>
      </w:pPr>
      <w:r>
        <w:t>- a szemlencsék törőereje mérhető kézi állítású, vagy automatikus optikai műszerekkel is</w:t>
      </w:r>
    </w:p>
    <w:p w:rsidR="009A08D5" w:rsidRDefault="009A08D5" w:rsidP="00EC059D">
      <w:pPr>
        <w:spacing w:after="0"/>
      </w:pPr>
      <w:r>
        <w:t>- a lencse típusa mozgatási próbával is megítélhető: a konkáv (mínusz) lencse a mögötte lévő vonalakat azonos irányba mozdítja, a konvex (</w:t>
      </w:r>
      <w:proofErr w:type="spellStart"/>
      <w:r>
        <w:t>plusszos</w:t>
      </w:r>
      <w:proofErr w:type="spellEnd"/>
      <w:r>
        <w:t>) lencse ellentétes irányban</w:t>
      </w:r>
    </w:p>
    <w:p w:rsidR="009A08D5" w:rsidRDefault="009A08D5" w:rsidP="00EC059D">
      <w:pPr>
        <w:spacing w:after="0"/>
      </w:pPr>
      <w:r>
        <w:t xml:space="preserve">- a </w:t>
      </w:r>
      <w:proofErr w:type="spellStart"/>
      <w:r>
        <w:t>cylinderes</w:t>
      </w:r>
      <w:proofErr w:type="spellEnd"/>
      <w:r>
        <w:t xml:space="preserve"> lencse eltorzítja a tárgyakat, ha a közepe körül forgatják a lencsét.</w:t>
      </w:r>
    </w:p>
    <w:p w:rsidR="009A08D5" w:rsidRDefault="009A08D5" w:rsidP="00EC059D">
      <w:pPr>
        <w:spacing w:after="0"/>
      </w:pPr>
    </w:p>
    <w:p w:rsidR="009A08D5" w:rsidRDefault="009A08D5" w:rsidP="00EC059D">
      <w:pPr>
        <w:spacing w:after="0"/>
      </w:pPr>
      <w:r>
        <w:t>Többfókuszú lencsék:</w:t>
      </w:r>
    </w:p>
    <w:p w:rsidR="009A08D5" w:rsidRDefault="009A08D5" w:rsidP="00EC059D">
      <w:pPr>
        <w:spacing w:after="0"/>
      </w:pPr>
      <w:r>
        <w:t>- mintha több, különböző törőerejű lencsét egymás mellé tennének</w:t>
      </w:r>
    </w:p>
    <w:p w:rsidR="009A08D5" w:rsidRDefault="009A08D5" w:rsidP="00EC059D">
      <w:pPr>
        <w:spacing w:after="0"/>
      </w:pPr>
      <w:r>
        <w:t xml:space="preserve">- </w:t>
      </w:r>
      <w:proofErr w:type="spellStart"/>
      <w:r>
        <w:t>bifocalis</w:t>
      </w:r>
      <w:proofErr w:type="spellEnd"/>
      <w:r>
        <w:t xml:space="preserve"> lencse: fölső és középső része a közeli korrekcióhoz kell (</w:t>
      </w:r>
      <w:proofErr w:type="spellStart"/>
      <w:r>
        <w:t>presbyopia</w:t>
      </w:r>
      <w:proofErr w:type="spellEnd"/>
      <w:r>
        <w:t>), kiküszöböli a szemüvegváltás szükségességét</w:t>
      </w:r>
    </w:p>
    <w:p w:rsidR="009A08D5" w:rsidRDefault="009A08D5" w:rsidP="00EC059D">
      <w:pPr>
        <w:spacing w:after="0"/>
      </w:pPr>
      <w:r>
        <w:t xml:space="preserve">- </w:t>
      </w:r>
      <w:proofErr w:type="spellStart"/>
      <w:r>
        <w:t>trifocalis</w:t>
      </w:r>
      <w:proofErr w:type="spellEnd"/>
      <w:r>
        <w:t xml:space="preserve"> lencse: a távoli, közeli korrekciók között egy harmadik sáv segíti a közepes távolságokban való korrekciót</w:t>
      </w:r>
    </w:p>
    <w:p w:rsidR="009A08D5" w:rsidRDefault="009A08D5" w:rsidP="00EC059D">
      <w:pPr>
        <w:spacing w:after="0"/>
      </w:pPr>
      <w:r>
        <w:t>- progresszív lencse: folyamatos átmenet a közeli és távoli korrekció között, de a széli részeken alul nem ad éles képet, torzít</w:t>
      </w:r>
    </w:p>
    <w:p w:rsidR="009A08D5" w:rsidRDefault="009A08D5" w:rsidP="00EC059D">
      <w:pPr>
        <w:spacing w:after="0"/>
      </w:pPr>
    </w:p>
    <w:p w:rsidR="009A08D5" w:rsidRDefault="009A08D5" w:rsidP="00EC059D">
      <w:pPr>
        <w:spacing w:after="0"/>
      </w:pPr>
      <w:r>
        <w:t xml:space="preserve">A szemüveglencsék alakja hagyományosan üveg (törik, nehéz), ill. műanyag (karcolódik). Vannak vékonyított üveglencsék is, melyek súlya kisebb, esztétikusabbak. </w:t>
      </w:r>
    </w:p>
    <w:p w:rsidR="009A08D5" w:rsidRDefault="009A08D5" w:rsidP="00EC059D">
      <w:pPr>
        <w:spacing w:after="0"/>
      </w:pPr>
    </w:p>
    <w:p w:rsidR="009A08D5" w:rsidRDefault="009A08D5" w:rsidP="00EC059D">
      <w:pPr>
        <w:spacing w:after="0"/>
      </w:pPr>
      <w:r>
        <w:t>Speciális lencsék:</w:t>
      </w:r>
    </w:p>
    <w:p w:rsidR="009A08D5" w:rsidRDefault="009A08D5" w:rsidP="00EC059D">
      <w:pPr>
        <w:spacing w:after="0"/>
      </w:pPr>
      <w:r>
        <w:t>- fényszűrő lencsék: fényérzékenyeknek ajánlott nappalra</w:t>
      </w:r>
    </w:p>
    <w:p w:rsidR="00031CE6" w:rsidRDefault="009A08D5" w:rsidP="00EC059D">
      <w:pPr>
        <w:spacing w:after="0"/>
      </w:pPr>
      <w:r>
        <w:t xml:space="preserve">- </w:t>
      </w:r>
      <w:proofErr w:type="spellStart"/>
      <w:r w:rsidR="00031CE6">
        <w:t>photochromaticus</w:t>
      </w:r>
      <w:proofErr w:type="spellEnd"/>
      <w:r w:rsidR="00031CE6">
        <w:t xml:space="preserve"> lencsék: elsötétedik UV-fény hatására, szűrőképességük 15-60%</w:t>
      </w:r>
    </w:p>
    <w:p w:rsidR="00031CE6" w:rsidRDefault="00031CE6" w:rsidP="00EC059D">
      <w:pPr>
        <w:spacing w:after="0"/>
      </w:pPr>
    </w:p>
    <w:p w:rsidR="00031CE6" w:rsidRDefault="00031CE6" w:rsidP="00EC059D">
      <w:pPr>
        <w:spacing w:after="0"/>
      </w:pPr>
      <w:r>
        <w:t>A szemüveg-korrekciót speciális szemüvegvényen írják elő. Ezen rajta van:</w:t>
      </w:r>
    </w:p>
    <w:p w:rsidR="00031CE6" w:rsidRDefault="00031CE6" w:rsidP="00EC059D">
      <w:pPr>
        <w:spacing w:after="0"/>
      </w:pPr>
      <w:r>
        <w:t xml:space="preserve">- </w:t>
      </w:r>
      <w:proofErr w:type="spellStart"/>
      <w:r>
        <w:t>sphericus</w:t>
      </w:r>
      <w:proofErr w:type="spellEnd"/>
      <w:r>
        <w:t xml:space="preserve"> D</w:t>
      </w:r>
    </w:p>
    <w:p w:rsidR="00031CE6" w:rsidRDefault="00031CE6" w:rsidP="00EC059D">
      <w:pPr>
        <w:spacing w:after="0"/>
      </w:pPr>
      <w:r>
        <w:t>-</w:t>
      </w:r>
      <w:r w:rsidR="005B656B">
        <w:t xml:space="preserve"> </w:t>
      </w:r>
      <w:proofErr w:type="spellStart"/>
      <w:r>
        <w:t>cylindricus</w:t>
      </w:r>
      <w:proofErr w:type="spellEnd"/>
      <w:r>
        <w:t xml:space="preserve"> D</w:t>
      </w:r>
    </w:p>
    <w:p w:rsidR="00031CE6" w:rsidRDefault="00031CE6" w:rsidP="00EC059D">
      <w:pPr>
        <w:spacing w:after="0"/>
      </w:pPr>
      <w:r>
        <w:t xml:space="preserve">- </w:t>
      </w:r>
      <w:proofErr w:type="spellStart"/>
      <w:r>
        <w:t>cylinder</w:t>
      </w:r>
      <w:proofErr w:type="spellEnd"/>
      <w:r>
        <w:t xml:space="preserve"> tengelyszöge</w:t>
      </w:r>
    </w:p>
    <w:p w:rsidR="00031CE6" w:rsidRDefault="00031CE6" w:rsidP="00EC059D">
      <w:pPr>
        <w:spacing w:after="0"/>
      </w:pPr>
      <w:r>
        <w:t>- pupillatávolság</w:t>
      </w:r>
    </w:p>
    <w:p w:rsidR="00031CE6" w:rsidRDefault="00031CE6" w:rsidP="00EC059D">
      <w:pPr>
        <w:spacing w:after="0"/>
      </w:pPr>
      <w:r>
        <w:t xml:space="preserve">- </w:t>
      </w:r>
      <w:proofErr w:type="spellStart"/>
      <w:r>
        <w:t>vertextávolság</w:t>
      </w:r>
      <w:proofErr w:type="spellEnd"/>
      <w:r>
        <w:t xml:space="preserve">: a próbalencse hátsó felszíne milyen messze van a </w:t>
      </w:r>
      <w:proofErr w:type="spellStart"/>
      <w:r>
        <w:t>corneától</w:t>
      </w:r>
      <w:proofErr w:type="spellEnd"/>
      <w:r>
        <w:t xml:space="preserve">. </w:t>
      </w:r>
    </w:p>
    <w:p w:rsidR="00031CE6" w:rsidRDefault="00031CE6" w:rsidP="00EC059D">
      <w:pPr>
        <w:spacing w:after="0"/>
      </w:pPr>
      <w:r>
        <w:t>A szemüveglencse előnye:</w:t>
      </w:r>
    </w:p>
    <w:p w:rsidR="00031CE6" w:rsidRDefault="00031CE6" w:rsidP="00EC059D">
      <w:pPr>
        <w:spacing w:after="0"/>
      </w:pPr>
      <w:r>
        <w:t>- olcsó</w:t>
      </w:r>
    </w:p>
    <w:p w:rsidR="00031CE6" w:rsidRDefault="00031CE6" w:rsidP="00EC059D">
      <w:pPr>
        <w:spacing w:after="0"/>
      </w:pPr>
      <w:r>
        <w:t>- egyszerű</w:t>
      </w:r>
    </w:p>
    <w:p w:rsidR="00031CE6" w:rsidRDefault="00031CE6" w:rsidP="00EC059D">
      <w:pPr>
        <w:spacing w:after="0"/>
      </w:pPr>
      <w:r>
        <w:t>- reverzíbilis</w:t>
      </w:r>
    </w:p>
    <w:p w:rsidR="00031CE6" w:rsidRDefault="00031CE6" w:rsidP="00EC059D">
      <w:pPr>
        <w:spacing w:after="0"/>
      </w:pPr>
      <w:r>
        <w:lastRenderedPageBreak/>
        <w:t>- módosítható.</w:t>
      </w:r>
    </w:p>
    <w:p w:rsidR="00031CE6" w:rsidRDefault="00031CE6" w:rsidP="00EC059D">
      <w:pPr>
        <w:spacing w:after="0"/>
      </w:pPr>
      <w:r>
        <w:t>Hátránya:</w:t>
      </w:r>
    </w:p>
    <w:p w:rsidR="00031CE6" w:rsidRDefault="00031CE6" w:rsidP="00EC059D">
      <w:pPr>
        <w:spacing w:after="0"/>
      </w:pPr>
      <w:r>
        <w:t xml:space="preserve">- nagyítja/ kicsinyíti a </w:t>
      </w:r>
      <w:proofErr w:type="spellStart"/>
      <w:r>
        <w:t>retinális</w:t>
      </w:r>
      <w:proofErr w:type="spellEnd"/>
      <w:r>
        <w:t xml:space="preserve"> képet</w:t>
      </w:r>
    </w:p>
    <w:p w:rsidR="00031CE6" w:rsidRDefault="00031CE6" w:rsidP="00EC059D">
      <w:pPr>
        <w:spacing w:after="0"/>
      </w:pPr>
      <w:r>
        <w:t xml:space="preserve">- széli részeken torzítás van </w:t>
      </w:r>
    </w:p>
    <w:p w:rsidR="00031CE6" w:rsidRDefault="00031CE6" w:rsidP="00EC059D">
      <w:pPr>
        <w:spacing w:after="0"/>
      </w:pPr>
      <w:r>
        <w:t>- szemüveg súlya nyomja az orrot/ fület</w:t>
      </w:r>
    </w:p>
    <w:p w:rsidR="00031CE6" w:rsidRDefault="00031CE6" w:rsidP="00EC059D">
      <w:pPr>
        <w:spacing w:after="0"/>
      </w:pPr>
      <w:r>
        <w:t>- reggel meg kell találni a szemüveget</w:t>
      </w:r>
    </w:p>
    <w:p w:rsidR="00031CE6" w:rsidRDefault="00031CE6" w:rsidP="00EC059D">
      <w:pPr>
        <w:spacing w:after="0"/>
      </w:pPr>
      <w:r>
        <w:t>- bepárásodás.</w:t>
      </w:r>
    </w:p>
    <w:p w:rsidR="00031CE6" w:rsidRDefault="00031CE6" w:rsidP="00EC059D">
      <w:pPr>
        <w:spacing w:after="0"/>
      </w:pPr>
    </w:p>
    <w:p w:rsidR="00031CE6" w:rsidRDefault="00031CE6" w:rsidP="00EC059D">
      <w:pPr>
        <w:spacing w:after="0"/>
      </w:pPr>
      <w:r>
        <w:t>Kontaktlencse:</w:t>
      </w:r>
    </w:p>
    <w:p w:rsidR="00031CE6" w:rsidRDefault="00031CE6" w:rsidP="00EC059D">
      <w:pPr>
        <w:spacing w:after="0"/>
      </w:pPr>
      <w:r>
        <w:t xml:space="preserve">- előnye: nincs kicsinyítő/ nagyító hatása, nagyfokú </w:t>
      </w:r>
      <w:proofErr w:type="spellStart"/>
      <w:r>
        <w:t>myopiásokban</w:t>
      </w:r>
      <w:proofErr w:type="spellEnd"/>
      <w:r>
        <w:t xml:space="preserve"> jobb látás érhető el vele, nagyfokú </w:t>
      </w:r>
      <w:proofErr w:type="spellStart"/>
      <w:r>
        <w:t>anisometropia</w:t>
      </w:r>
      <w:proofErr w:type="spellEnd"/>
      <w:r>
        <w:t xml:space="preserve"> esetén viselése nem okoz </w:t>
      </w:r>
      <w:proofErr w:type="spellStart"/>
      <w:r>
        <w:t>aniseikoniát</w:t>
      </w:r>
      <w:proofErr w:type="spellEnd"/>
      <w:r>
        <w:t>, esztétikai előny, bizonyos sportok űzése is ebben lehetséges</w:t>
      </w:r>
    </w:p>
    <w:p w:rsidR="00031CE6" w:rsidRDefault="00031CE6" w:rsidP="00EC059D">
      <w:pPr>
        <w:spacing w:after="0"/>
      </w:pPr>
      <w:r>
        <w:t xml:space="preserve">- hátránya: drága, folyamatos gondozás, </w:t>
      </w:r>
      <w:proofErr w:type="spellStart"/>
      <w:r>
        <w:t>higiéne</w:t>
      </w:r>
      <w:proofErr w:type="spellEnd"/>
      <w:r>
        <w:t xml:space="preserve">, közvetlenül érintkezik a </w:t>
      </w:r>
      <w:proofErr w:type="spellStart"/>
      <w:r>
        <w:t>corneával</w:t>
      </w:r>
      <w:proofErr w:type="spellEnd"/>
      <w:r>
        <w:t xml:space="preserve">/ </w:t>
      </w:r>
      <w:proofErr w:type="spellStart"/>
      <w:r>
        <w:t>kh-val</w:t>
      </w:r>
      <w:proofErr w:type="spellEnd"/>
      <w:r>
        <w:t xml:space="preserve">, ezért a </w:t>
      </w:r>
      <w:proofErr w:type="spellStart"/>
      <w:r>
        <w:t>cornához</w:t>
      </w:r>
      <w:proofErr w:type="spellEnd"/>
      <w:r>
        <w:t xml:space="preserve"> kevesebb oxigén jut és ereződhet, óriás </w:t>
      </w:r>
      <w:proofErr w:type="spellStart"/>
      <w:r>
        <w:t>papillaris</w:t>
      </w:r>
      <w:proofErr w:type="spellEnd"/>
      <w:r>
        <w:t xml:space="preserve"> </w:t>
      </w:r>
      <w:proofErr w:type="spellStart"/>
      <w:r>
        <w:t>conjunctivitis</w:t>
      </w:r>
      <w:proofErr w:type="spellEnd"/>
      <w:r>
        <w:t xml:space="preserve"> alakulhat ki, mint allergiás reakció rá, sérülhet miatta a szemfelszín</w:t>
      </w:r>
      <w:r>
        <w:sym w:font="Wingdings" w:char="F0E0"/>
      </w:r>
      <w:r>
        <w:t xml:space="preserve"> </w:t>
      </w:r>
      <w:r w:rsidR="00815A99">
        <w:t>szaruhártya fertőzés is előfordulhat (</w:t>
      </w:r>
      <w:proofErr w:type="spellStart"/>
      <w:r w:rsidR="00815A99">
        <w:t>infiltratio</w:t>
      </w:r>
      <w:proofErr w:type="spellEnd"/>
      <w:r w:rsidR="00815A99">
        <w:t xml:space="preserve"> </w:t>
      </w:r>
      <w:proofErr w:type="spellStart"/>
      <w:r w:rsidR="00815A99">
        <w:t>corneae</w:t>
      </w:r>
      <w:proofErr w:type="spellEnd"/>
      <w:r w:rsidR="00815A99">
        <w:t xml:space="preserve">, </w:t>
      </w:r>
      <w:proofErr w:type="spellStart"/>
      <w:r w:rsidR="00815A99">
        <w:t>ulcus</w:t>
      </w:r>
      <w:proofErr w:type="spellEnd"/>
      <w:r w:rsidR="00815A99">
        <w:t xml:space="preserve"> </w:t>
      </w:r>
      <w:proofErr w:type="spellStart"/>
      <w:r w:rsidR="00815A99">
        <w:t>corneae</w:t>
      </w:r>
      <w:proofErr w:type="spellEnd"/>
      <w:r w:rsidR="00815A99">
        <w:t>), ezeknek oka a nem megfelelő tisztítás, kontaktlencse gondozás, túlhordás</w:t>
      </w:r>
    </w:p>
    <w:p w:rsidR="00815A99" w:rsidRDefault="00815A99" w:rsidP="00EC059D">
      <w:pPr>
        <w:spacing w:after="0"/>
      </w:pPr>
      <w:r>
        <w:t>- a lencse jellemzői az átmérő, hátsó felszínnek görbületi sugara, geometriája (</w:t>
      </w:r>
      <w:proofErr w:type="spellStart"/>
      <w:r>
        <w:t>sphericus</w:t>
      </w:r>
      <w:proofErr w:type="spellEnd"/>
      <w:r>
        <w:t xml:space="preserve">, </w:t>
      </w:r>
      <w:proofErr w:type="spellStart"/>
      <w:r>
        <w:t>asphericus</w:t>
      </w:r>
      <w:proofErr w:type="spellEnd"/>
      <w:r>
        <w:t xml:space="preserve">, </w:t>
      </w:r>
      <w:proofErr w:type="spellStart"/>
      <w:r>
        <w:t>torikus</w:t>
      </w:r>
      <w:proofErr w:type="spellEnd"/>
      <w:r>
        <w:t>), törőereje, anyaga, oxigén-áteresztő képessége (Dk-érték)</w:t>
      </w:r>
    </w:p>
    <w:p w:rsidR="00815A99" w:rsidRDefault="00815A99" w:rsidP="00EC059D">
      <w:pPr>
        <w:spacing w:after="0"/>
      </w:pPr>
      <w:r>
        <w:t xml:space="preserve">- kemény kontaktlencse: alakja változatlan, a </w:t>
      </w:r>
      <w:proofErr w:type="spellStart"/>
      <w:r>
        <w:t>corneális</w:t>
      </w:r>
      <w:proofErr w:type="spellEnd"/>
      <w:r>
        <w:t xml:space="preserve"> </w:t>
      </w:r>
      <w:proofErr w:type="spellStart"/>
      <w:r>
        <w:t>astigmiát</w:t>
      </w:r>
      <w:proofErr w:type="spellEnd"/>
      <w:r>
        <w:t xml:space="preserve"> is tudja kompenzálni 2,5 D-ig, ennél nagyobb </w:t>
      </w:r>
      <w:proofErr w:type="spellStart"/>
      <w:r>
        <w:t>astigmiát</w:t>
      </w:r>
      <w:proofErr w:type="spellEnd"/>
      <w:r>
        <w:t xml:space="preserve"> </w:t>
      </w:r>
      <w:proofErr w:type="spellStart"/>
      <w:r>
        <w:t>torikus</w:t>
      </w:r>
      <w:proofErr w:type="spellEnd"/>
      <w:r>
        <w:t xml:space="preserve"> lencse oldhat meg, sokáig alkalmazható típusú lencse, anyaga </w:t>
      </w:r>
      <w:proofErr w:type="spellStart"/>
      <w:r>
        <w:t>polymethyl</w:t>
      </w:r>
      <w:proofErr w:type="spellEnd"/>
      <w:r>
        <w:t xml:space="preserve"> </w:t>
      </w:r>
      <w:proofErr w:type="spellStart"/>
      <w:r>
        <w:t>methacrylat</w:t>
      </w:r>
      <w:proofErr w:type="spellEnd"/>
      <w:r>
        <w:t xml:space="preserve"> (PMMA), ez az oxigént nem </w:t>
      </w:r>
      <w:proofErr w:type="gramStart"/>
      <w:r>
        <w:t>ereszti</w:t>
      </w:r>
      <w:proofErr w:type="gramEnd"/>
      <w:r>
        <w:t xml:space="preserve"> át</w:t>
      </w:r>
      <w:r>
        <w:sym w:font="Wingdings" w:char="F0E0"/>
      </w:r>
      <w:r>
        <w:t xml:space="preserve"> ezt biztosítja a </w:t>
      </w:r>
      <w:proofErr w:type="spellStart"/>
      <w:r>
        <w:t>corneális</w:t>
      </w:r>
      <w:proofErr w:type="spellEnd"/>
      <w:r>
        <w:t xml:space="preserve"> úszólencse pislogások miatti állandó mozgása során odakerülő könnyfilm; újabban </w:t>
      </w:r>
      <w:proofErr w:type="spellStart"/>
      <w:r>
        <w:t>sylicon</w:t>
      </w:r>
      <w:proofErr w:type="spellEnd"/>
      <w:r>
        <w:t xml:space="preserve"> </w:t>
      </w:r>
      <w:proofErr w:type="spellStart"/>
      <w:r>
        <w:t>copolymereket</w:t>
      </w:r>
      <w:proofErr w:type="spellEnd"/>
      <w:r>
        <w:t xml:space="preserve"> használnak, ennek oxigén áteresztése jó</w:t>
      </w:r>
    </w:p>
    <w:p w:rsidR="00815A99" w:rsidRDefault="00815A99" w:rsidP="00EC059D">
      <w:pPr>
        <w:spacing w:after="0"/>
      </w:pPr>
      <w:r>
        <w:t xml:space="preserve">- </w:t>
      </w:r>
      <w:proofErr w:type="gramStart"/>
      <w:r>
        <w:t>lágy lencse</w:t>
      </w:r>
      <w:proofErr w:type="gramEnd"/>
      <w:r>
        <w:t xml:space="preserve">: puha, hajlékony anyag, könnyebben viselhető, oxigénáteresztő képességük víztartalmuk függvénye (36-85%), átmérőjük nagyobb, mint a keményeké, mozgásuk, alattuk a </w:t>
      </w:r>
      <w:proofErr w:type="spellStart"/>
      <w:r>
        <w:t>könnyfilmáramlás</w:t>
      </w:r>
      <w:proofErr w:type="spellEnd"/>
      <w:r>
        <w:t xml:space="preserve"> kisebb</w:t>
      </w:r>
    </w:p>
    <w:p w:rsidR="00815A99" w:rsidRDefault="00815A99" w:rsidP="00EC059D">
      <w:pPr>
        <w:spacing w:after="0"/>
      </w:pPr>
      <w:r>
        <w:t xml:space="preserve">- speciális kontaktlencse a terápiás </w:t>
      </w:r>
      <w:proofErr w:type="spellStart"/>
      <w:r>
        <w:t>kl</w:t>
      </w:r>
      <w:proofErr w:type="spellEnd"/>
      <w:r>
        <w:t xml:space="preserve">, </w:t>
      </w:r>
      <w:proofErr w:type="spellStart"/>
      <w:r>
        <w:t>iris</w:t>
      </w:r>
      <w:proofErr w:type="spellEnd"/>
      <w:r>
        <w:t xml:space="preserve"> mintázatú lencse</w:t>
      </w:r>
      <w:r w:rsidR="00DC3B1B">
        <w:t xml:space="preserve">: előbbit </w:t>
      </w:r>
      <w:proofErr w:type="spellStart"/>
      <w:r w:rsidR="00DC3B1B">
        <w:t>cornea</w:t>
      </w:r>
      <w:proofErr w:type="spellEnd"/>
      <w:r w:rsidR="00DC3B1B">
        <w:t xml:space="preserve"> hámhiányok kezelésére adják, a másikat </w:t>
      </w:r>
      <w:proofErr w:type="spellStart"/>
      <w:r w:rsidR="00DC3B1B">
        <w:t>aniridia</w:t>
      </w:r>
      <w:proofErr w:type="spellEnd"/>
      <w:r w:rsidR="00DC3B1B">
        <w:t xml:space="preserve">, albinizmus esetén adják, az </w:t>
      </w:r>
      <w:proofErr w:type="spellStart"/>
      <w:r w:rsidR="00DC3B1B">
        <w:t>iris</w:t>
      </w:r>
      <w:proofErr w:type="spellEnd"/>
      <w:r w:rsidR="00DC3B1B">
        <w:t xml:space="preserve"> pótlására</w:t>
      </w:r>
    </w:p>
    <w:p w:rsidR="00DC3B1B" w:rsidRDefault="00DC3B1B" w:rsidP="00EC059D">
      <w:pPr>
        <w:spacing w:after="0"/>
      </w:pPr>
      <w:r>
        <w:t xml:space="preserve">- </w:t>
      </w:r>
      <w:proofErr w:type="spellStart"/>
      <w:r>
        <w:t>bifocalis</w:t>
      </w:r>
      <w:proofErr w:type="spellEnd"/>
      <w:r>
        <w:t xml:space="preserve"> kontaktlencse: </w:t>
      </w:r>
      <w:proofErr w:type="spellStart"/>
      <w:r>
        <w:t>presbyopia</w:t>
      </w:r>
      <w:proofErr w:type="spellEnd"/>
      <w:r>
        <w:t xml:space="preserve"> korrekciója.</w:t>
      </w:r>
    </w:p>
    <w:p w:rsidR="00971DA9" w:rsidRDefault="00971DA9" w:rsidP="00EC059D">
      <w:pPr>
        <w:spacing w:after="0"/>
      </w:pPr>
    </w:p>
    <w:p w:rsidR="00971DA9" w:rsidRPr="005B656B" w:rsidRDefault="00971DA9" w:rsidP="00EC059D">
      <w:pPr>
        <w:spacing w:after="0"/>
        <w:rPr>
          <w:b/>
        </w:rPr>
      </w:pPr>
      <w:proofErr w:type="spellStart"/>
      <w:r w:rsidRPr="005B656B">
        <w:rPr>
          <w:b/>
        </w:rPr>
        <w:t>Refraktív</w:t>
      </w:r>
      <w:proofErr w:type="spellEnd"/>
      <w:r w:rsidRPr="005B656B">
        <w:rPr>
          <w:b/>
        </w:rPr>
        <w:t xml:space="preserve"> sebészeti módszerek</w:t>
      </w:r>
    </w:p>
    <w:p w:rsidR="00971DA9" w:rsidRPr="005B656B" w:rsidRDefault="00971DA9" w:rsidP="00EC059D">
      <w:pPr>
        <w:spacing w:after="0"/>
        <w:rPr>
          <w:b/>
        </w:rPr>
      </w:pPr>
    </w:p>
    <w:p w:rsidR="00971DA9" w:rsidRDefault="00971DA9" w:rsidP="00EC059D">
      <w:pPr>
        <w:spacing w:after="0"/>
      </w:pPr>
      <w:proofErr w:type="spellStart"/>
      <w:r>
        <w:t>Corneális</w:t>
      </w:r>
      <w:proofErr w:type="spellEnd"/>
      <w:r>
        <w:t xml:space="preserve"> módszerek: </w:t>
      </w:r>
      <w:proofErr w:type="spellStart"/>
      <w:r>
        <w:t>keratotomia</w:t>
      </w:r>
      <w:proofErr w:type="spellEnd"/>
      <w:r>
        <w:t xml:space="preserve">, </w:t>
      </w:r>
      <w:proofErr w:type="spellStart"/>
      <w:r>
        <w:t>keratectomia</w:t>
      </w:r>
      <w:proofErr w:type="spellEnd"/>
    </w:p>
    <w:p w:rsidR="00971DA9" w:rsidRDefault="00971DA9" w:rsidP="00EC059D">
      <w:pPr>
        <w:spacing w:after="0"/>
      </w:pPr>
      <w:r>
        <w:t xml:space="preserve">- a </w:t>
      </w:r>
      <w:proofErr w:type="spellStart"/>
      <w:r>
        <w:t>cornea</w:t>
      </w:r>
      <w:proofErr w:type="spellEnd"/>
      <w:r>
        <w:t xml:space="preserve"> törőereje a legnagyobb (43 D), így ennek alakját, törőerejét gyakran lehet módosítani</w:t>
      </w:r>
    </w:p>
    <w:p w:rsidR="00971DA9" w:rsidRDefault="00971DA9" w:rsidP="00EC059D">
      <w:pPr>
        <w:spacing w:after="0"/>
      </w:pPr>
    </w:p>
    <w:p w:rsidR="00971DA9" w:rsidRDefault="00971DA9" w:rsidP="00EC059D">
      <w:pPr>
        <w:spacing w:after="0"/>
      </w:pPr>
      <w:proofErr w:type="spellStart"/>
      <w:r>
        <w:t>Intraocularis</w:t>
      </w:r>
      <w:proofErr w:type="spellEnd"/>
      <w:r>
        <w:t xml:space="preserve"> műlencse:</w:t>
      </w:r>
    </w:p>
    <w:p w:rsidR="00971DA9" w:rsidRDefault="00971DA9" w:rsidP="00EC059D">
      <w:pPr>
        <w:spacing w:after="0"/>
      </w:pPr>
      <w:r>
        <w:t xml:space="preserve">- </w:t>
      </w:r>
      <w:proofErr w:type="spellStart"/>
      <w:r>
        <w:t>cataracta</w:t>
      </w:r>
      <w:proofErr w:type="spellEnd"/>
      <w:r>
        <w:t xml:space="preserve"> műtét során szokás ilyet behelyezni</w:t>
      </w:r>
    </w:p>
    <w:p w:rsidR="00971DA9" w:rsidRDefault="00971DA9" w:rsidP="00EC059D">
      <w:pPr>
        <w:spacing w:after="0"/>
      </w:pPr>
      <w:r>
        <w:t>- műtét előtt ennek törőerejét meg kell határozni</w:t>
      </w:r>
    </w:p>
    <w:p w:rsidR="00971DA9" w:rsidRDefault="00971DA9" w:rsidP="00EC059D">
      <w:pPr>
        <w:spacing w:after="0"/>
      </w:pPr>
      <w:r>
        <w:t xml:space="preserve">- 3 adat kell ehhez: 1) elérni kívánt fénytörésérték, 2) szaruhártya törőereje, 3) </w:t>
      </w:r>
      <w:proofErr w:type="spellStart"/>
      <w:r>
        <w:t>UH-gal</w:t>
      </w:r>
      <w:proofErr w:type="spellEnd"/>
      <w:r>
        <w:t xml:space="preserve"> mért </w:t>
      </w:r>
      <w:proofErr w:type="spellStart"/>
      <w:r>
        <w:t>szemtg-hossz</w:t>
      </w:r>
      <w:proofErr w:type="spellEnd"/>
    </w:p>
    <w:p w:rsidR="00971DA9" w:rsidRDefault="00971DA9" w:rsidP="00EC059D">
      <w:pPr>
        <w:spacing w:after="0"/>
      </w:pPr>
      <w:r>
        <w:t>- a megfelelő lencse törőereje ezekből kiszámítható</w:t>
      </w:r>
    </w:p>
    <w:p w:rsidR="00971DA9" w:rsidRDefault="00971DA9" w:rsidP="00EC059D">
      <w:pPr>
        <w:spacing w:after="0"/>
      </w:pPr>
      <w:r>
        <w:t xml:space="preserve">- optikai korrekció céljából be lehet tenni elülső csarnoklencsét, </w:t>
      </w:r>
      <w:proofErr w:type="spellStart"/>
      <w:r>
        <w:t>ontraocularis</w:t>
      </w:r>
      <w:proofErr w:type="spellEnd"/>
      <w:r>
        <w:t xml:space="preserve"> kontaktlencsét is.</w:t>
      </w:r>
    </w:p>
    <w:p w:rsidR="005870FA" w:rsidRDefault="005870FA" w:rsidP="00EC059D">
      <w:pPr>
        <w:spacing w:after="0"/>
      </w:pPr>
    </w:p>
    <w:p w:rsidR="005870FA" w:rsidRPr="005A1646" w:rsidRDefault="005870FA" w:rsidP="00EC059D">
      <w:pPr>
        <w:spacing w:after="0"/>
        <w:rPr>
          <w:i/>
        </w:rPr>
      </w:pPr>
      <w:r w:rsidRPr="005A1646">
        <w:rPr>
          <w:i/>
        </w:rPr>
        <w:t xml:space="preserve">19.2. Koraszülöttek </w:t>
      </w:r>
      <w:proofErr w:type="spellStart"/>
      <w:r w:rsidRPr="005A1646">
        <w:rPr>
          <w:i/>
        </w:rPr>
        <w:t>retinopathiája</w:t>
      </w:r>
      <w:proofErr w:type="spellEnd"/>
      <w:r w:rsidRPr="005A1646">
        <w:rPr>
          <w:i/>
        </w:rPr>
        <w:t xml:space="preserve"> (ROP)</w:t>
      </w:r>
    </w:p>
    <w:p w:rsidR="005870FA" w:rsidRDefault="005870FA" w:rsidP="00EC059D">
      <w:pPr>
        <w:spacing w:after="0"/>
      </w:pPr>
    </w:p>
    <w:p w:rsidR="005870FA" w:rsidRDefault="005870FA" w:rsidP="00EC059D">
      <w:pPr>
        <w:spacing w:after="0"/>
      </w:pPr>
      <w:r>
        <w:lastRenderedPageBreak/>
        <w:t xml:space="preserve">- </w:t>
      </w:r>
      <w:proofErr w:type="spellStart"/>
      <w:r>
        <w:t>retinopathia</w:t>
      </w:r>
      <w:proofErr w:type="spellEnd"/>
      <w:r>
        <w:t xml:space="preserve"> </w:t>
      </w:r>
      <w:proofErr w:type="spellStart"/>
      <w:r>
        <w:t>prematurorum</w:t>
      </w:r>
      <w:proofErr w:type="spellEnd"/>
    </w:p>
    <w:p w:rsidR="005870FA" w:rsidRDefault="005870FA" w:rsidP="00EC059D">
      <w:pPr>
        <w:spacing w:after="0"/>
      </w:pPr>
      <w:r>
        <w:t xml:space="preserve">- </w:t>
      </w:r>
      <w:proofErr w:type="gramStart"/>
      <w:r>
        <w:t>&lt; 1500</w:t>
      </w:r>
      <w:proofErr w:type="gramEnd"/>
      <w:r>
        <w:t xml:space="preserve"> g koraszülöttségnek, intenzív kezeléseknek súlyos szövődménye</w:t>
      </w:r>
    </w:p>
    <w:p w:rsidR="005870FA" w:rsidRDefault="005870FA" w:rsidP="00EC059D">
      <w:pPr>
        <w:spacing w:after="0"/>
      </w:pPr>
      <w:r>
        <w:t xml:space="preserve">- </w:t>
      </w:r>
      <w:proofErr w:type="spellStart"/>
      <w:r w:rsidR="00462896">
        <w:t>intrauterin</w:t>
      </w:r>
      <w:proofErr w:type="spellEnd"/>
      <w:r w:rsidR="00462896">
        <w:t xml:space="preserve"> események-&gt; retina erek fejlődése kóros</w:t>
      </w:r>
    </w:p>
    <w:p w:rsidR="00462896" w:rsidRDefault="00462896" w:rsidP="00EC059D">
      <w:pPr>
        <w:spacing w:after="0"/>
      </w:pPr>
      <w:r>
        <w:t xml:space="preserve">- </w:t>
      </w:r>
      <w:proofErr w:type="spellStart"/>
      <w:r>
        <w:t>multifaktoriális</w:t>
      </w:r>
      <w:proofErr w:type="spellEnd"/>
      <w:r>
        <w:t xml:space="preserve"> betegség</w:t>
      </w:r>
    </w:p>
    <w:p w:rsidR="00462896" w:rsidRDefault="00462896" w:rsidP="00EC059D">
      <w:pPr>
        <w:spacing w:after="0"/>
      </w:pPr>
      <w:r>
        <w:t xml:space="preserve">- kiváltó okok lehetnek: </w:t>
      </w:r>
      <w:proofErr w:type="spellStart"/>
      <w:r>
        <w:t>posztnatalis</w:t>
      </w:r>
      <w:proofErr w:type="spellEnd"/>
      <w:r>
        <w:t xml:space="preserve"> oxidatív stressz, szepszis, </w:t>
      </w:r>
      <w:proofErr w:type="spellStart"/>
      <w:r>
        <w:t>mikrotranszfúziók</w:t>
      </w:r>
      <w:proofErr w:type="spellEnd"/>
      <w:r>
        <w:t xml:space="preserve">, </w:t>
      </w:r>
      <w:proofErr w:type="spellStart"/>
      <w:r>
        <w:t>pulmonalis</w:t>
      </w:r>
      <w:proofErr w:type="spellEnd"/>
      <w:r>
        <w:t xml:space="preserve"> </w:t>
      </w:r>
      <w:proofErr w:type="spellStart"/>
      <w:r>
        <w:t>distressz</w:t>
      </w:r>
      <w:proofErr w:type="spellEnd"/>
      <w:r>
        <w:t xml:space="preserve"> </w:t>
      </w:r>
      <w:proofErr w:type="spellStart"/>
      <w:r>
        <w:t>sy</w:t>
      </w:r>
      <w:proofErr w:type="spellEnd"/>
      <w:r>
        <w:t>, oxigéngyökök szerepe</w:t>
      </w:r>
    </w:p>
    <w:p w:rsidR="00462896" w:rsidRDefault="00462896" w:rsidP="00EC059D">
      <w:pPr>
        <w:spacing w:after="0"/>
      </w:pPr>
      <w:r>
        <w:t xml:space="preserve">- kóros </w:t>
      </w:r>
      <w:proofErr w:type="spellStart"/>
      <w:r>
        <w:t>retinális</w:t>
      </w:r>
      <w:proofErr w:type="spellEnd"/>
      <w:r>
        <w:t xml:space="preserve"> </w:t>
      </w:r>
      <w:proofErr w:type="spellStart"/>
      <w:r>
        <w:t>érbúrjánzás-</w:t>
      </w:r>
      <w:proofErr w:type="spellEnd"/>
      <w:r>
        <w:t xml:space="preserve">&gt; üvegtestbe törő </w:t>
      </w:r>
      <w:proofErr w:type="spellStart"/>
      <w:r>
        <w:t>fibrovascularis</w:t>
      </w:r>
      <w:proofErr w:type="spellEnd"/>
      <w:r>
        <w:t xml:space="preserve"> szövetszaporulat, lencse mögött is látható lehet-&gt; </w:t>
      </w:r>
      <w:proofErr w:type="spellStart"/>
      <w:r>
        <w:t>totalis</w:t>
      </w:r>
      <w:proofErr w:type="spellEnd"/>
      <w:r>
        <w:t xml:space="preserve"> retinaleválás (régebbi neve is innen van: </w:t>
      </w:r>
      <w:proofErr w:type="spellStart"/>
      <w:r>
        <w:t>retrolentaris</w:t>
      </w:r>
      <w:proofErr w:type="spellEnd"/>
      <w:r>
        <w:t xml:space="preserve"> </w:t>
      </w:r>
      <w:proofErr w:type="spellStart"/>
      <w:r>
        <w:t>fibroplasia</w:t>
      </w:r>
      <w:proofErr w:type="spellEnd"/>
      <w:r>
        <w:t>= RLF)</w:t>
      </w:r>
    </w:p>
    <w:p w:rsidR="00815A99" w:rsidRDefault="00462896" w:rsidP="00EC059D">
      <w:pPr>
        <w:spacing w:after="0"/>
      </w:pPr>
      <w:r>
        <w:t xml:space="preserve">- spontán megszűnhet, ill. kezelhető a vakság kialakulása előtt is </w:t>
      </w:r>
      <w:proofErr w:type="spellStart"/>
      <w:r>
        <w:t>kryo-</w:t>
      </w:r>
      <w:proofErr w:type="spellEnd"/>
      <w:r>
        <w:t>, lézerkezelés segítségével</w:t>
      </w:r>
    </w:p>
    <w:p w:rsidR="00462896" w:rsidRDefault="00462896" w:rsidP="00EC059D">
      <w:pPr>
        <w:spacing w:after="0"/>
      </w:pPr>
      <w:r>
        <w:t xml:space="preserve">- a retina érrendszerének </w:t>
      </w:r>
      <w:proofErr w:type="spellStart"/>
      <w:r>
        <w:t>prekurzorai</w:t>
      </w:r>
      <w:proofErr w:type="spellEnd"/>
      <w:r>
        <w:t xml:space="preserve"> (orsósejtek) és primitív </w:t>
      </w:r>
      <w:proofErr w:type="spellStart"/>
      <w:r>
        <w:t>endothelsejtek</w:t>
      </w:r>
      <w:proofErr w:type="spellEnd"/>
      <w:r>
        <w:t xml:space="preserve"> a látóideg felől vándorolnak a periféria felé, mivel a papilla közelebb van a </w:t>
      </w:r>
      <w:proofErr w:type="spellStart"/>
      <w:r>
        <w:t>nasalis</w:t>
      </w:r>
      <w:proofErr w:type="spellEnd"/>
      <w:r>
        <w:t xml:space="preserve"> szélhez, itt az ereződés </w:t>
      </w:r>
      <w:proofErr w:type="spellStart"/>
      <w:r>
        <w:t>prenatalisan</w:t>
      </w:r>
      <w:proofErr w:type="spellEnd"/>
      <w:r>
        <w:t xml:space="preserve"> befejeződik, </w:t>
      </w:r>
      <w:proofErr w:type="spellStart"/>
      <w:r>
        <w:t>temporalisan</w:t>
      </w:r>
      <w:proofErr w:type="spellEnd"/>
      <w:r>
        <w:t xml:space="preserve"> csak a 40. hétre lesz kész</w:t>
      </w:r>
    </w:p>
    <w:p w:rsidR="00462896" w:rsidRDefault="00462896" w:rsidP="00EC059D">
      <w:pPr>
        <w:spacing w:after="0"/>
      </w:pPr>
      <w:r>
        <w:t xml:space="preserve">- a </w:t>
      </w:r>
      <w:proofErr w:type="spellStart"/>
      <w:r>
        <w:t>mesenchymalis</w:t>
      </w:r>
      <w:proofErr w:type="spellEnd"/>
      <w:r>
        <w:t xml:space="preserve"> sejtek nagyon érzékenyek az </w:t>
      </w:r>
      <w:proofErr w:type="spellStart"/>
      <w:r>
        <w:t>oxigéntoxicitásra</w:t>
      </w:r>
      <w:proofErr w:type="spellEnd"/>
      <w:r>
        <w:t xml:space="preserve">, </w:t>
      </w:r>
      <w:proofErr w:type="spellStart"/>
      <w:r>
        <w:t>hiper-hipoxiás</w:t>
      </w:r>
      <w:proofErr w:type="spellEnd"/>
      <w:r>
        <w:t xml:space="preserve"> állapotok váltakozására</w:t>
      </w:r>
      <w:r>
        <w:sym w:font="Wingdings" w:char="F0E0"/>
      </w:r>
      <w:r>
        <w:t xml:space="preserve"> </w:t>
      </w:r>
      <w:proofErr w:type="spellStart"/>
      <w:r>
        <w:t>multifaktoriális</w:t>
      </w:r>
      <w:proofErr w:type="spellEnd"/>
      <w:r>
        <w:t xml:space="preserve"> betegség (&lt;1500 g,&lt;36 hét, </w:t>
      </w:r>
      <w:proofErr w:type="spellStart"/>
      <w:r>
        <w:t>septikémia</w:t>
      </w:r>
      <w:proofErr w:type="spellEnd"/>
      <w:r>
        <w:t xml:space="preserve">, </w:t>
      </w:r>
      <w:proofErr w:type="spellStart"/>
      <w:r>
        <w:t>vértranszfúziók</w:t>
      </w:r>
      <w:proofErr w:type="spellEnd"/>
      <w:r>
        <w:t>, emelkedett pO2</w:t>
      </w:r>
    </w:p>
    <w:p w:rsidR="005A1646" w:rsidRDefault="005A1646" w:rsidP="00EC059D">
      <w:pPr>
        <w:spacing w:after="0"/>
      </w:pPr>
      <w:r>
        <w:t xml:space="preserve">- tünetei: </w:t>
      </w:r>
      <w:proofErr w:type="spellStart"/>
      <w:r>
        <w:t>vasoobliteratio</w:t>
      </w:r>
      <w:proofErr w:type="spellEnd"/>
      <w:r>
        <w:t xml:space="preserve">, a retina perifériája érmentes marad, itt </w:t>
      </w:r>
      <w:proofErr w:type="spellStart"/>
      <w:r>
        <w:t>vasoformatív</w:t>
      </w:r>
      <w:proofErr w:type="spellEnd"/>
      <w:r>
        <w:t xml:space="preserve"> anyagok képződnek, az erek az üvegtest irányába kezdenek nőni, aztán ennek </w:t>
      </w:r>
      <w:proofErr w:type="spellStart"/>
      <w:r>
        <w:t>fibrovascularis</w:t>
      </w:r>
      <w:proofErr w:type="spellEnd"/>
      <w:r>
        <w:t xml:space="preserve"> jellege lesz, az üvegtest kitöltve/ zsugorodva, </w:t>
      </w:r>
      <w:proofErr w:type="spellStart"/>
      <w:r>
        <w:t>tractios</w:t>
      </w:r>
      <w:proofErr w:type="spellEnd"/>
      <w:r>
        <w:t xml:space="preserve"> </w:t>
      </w:r>
      <w:proofErr w:type="spellStart"/>
      <w:r>
        <w:t>ablatiohoz</w:t>
      </w:r>
      <w:proofErr w:type="spellEnd"/>
      <w:r>
        <w:t xml:space="preserve"> vezet, a retinában tágult vénák, kanyargós artériák látszanak, üvegtestbe törő vérzések mellett, </w:t>
      </w:r>
      <w:proofErr w:type="spellStart"/>
      <w:r>
        <w:t>iris</w:t>
      </w:r>
      <w:proofErr w:type="spellEnd"/>
      <w:r>
        <w:t xml:space="preserve"> embrionális </w:t>
      </w:r>
      <w:proofErr w:type="spellStart"/>
      <w:r>
        <w:t>érstrukturáinak</w:t>
      </w:r>
      <w:proofErr w:type="spellEnd"/>
      <w:r>
        <w:t xml:space="preserve"> maradványai is jelen lehetnek</w:t>
      </w:r>
    </w:p>
    <w:p w:rsidR="005A1646" w:rsidRDefault="005A1646" w:rsidP="00EC059D">
      <w:pPr>
        <w:spacing w:after="0"/>
      </w:pPr>
      <w:r>
        <w:t>- több stádiumot különítenek el plusz tünetekkel</w:t>
      </w:r>
    </w:p>
    <w:p w:rsidR="005A1646" w:rsidRDefault="005A1646" w:rsidP="00EC059D">
      <w:pPr>
        <w:spacing w:after="0"/>
      </w:pPr>
      <w:r>
        <w:t xml:space="preserve">- stádiumok: </w:t>
      </w:r>
    </w:p>
    <w:p w:rsidR="005A1646" w:rsidRDefault="005A1646" w:rsidP="00EC059D">
      <w:pPr>
        <w:spacing w:after="0"/>
      </w:pPr>
      <w:r>
        <w:sym w:font="Wingdings" w:char="F0E0"/>
      </w:r>
      <w:r>
        <w:t xml:space="preserve"> 1</w:t>
      </w:r>
      <w:proofErr w:type="gramStart"/>
      <w:r>
        <w:t>.stádium</w:t>
      </w:r>
      <w:proofErr w:type="gramEnd"/>
      <w:r>
        <w:t xml:space="preserve">: erezett és erezetlen retina között kifejezett határvonal van (demarkációs vonal), itt a spontán gyógyulás esélye 85%, plusz tünet: </w:t>
      </w:r>
      <w:proofErr w:type="spellStart"/>
      <w:r>
        <w:t>iris</w:t>
      </w:r>
      <w:proofErr w:type="spellEnd"/>
      <w:r>
        <w:t xml:space="preserve"> érhálózatának tágulata</w:t>
      </w:r>
    </w:p>
    <w:p w:rsidR="005A1646" w:rsidRDefault="005A1646" w:rsidP="00EC059D">
      <w:pPr>
        <w:spacing w:after="0"/>
      </w:pPr>
      <w:r>
        <w:sym w:font="Wingdings" w:char="F0E0"/>
      </w:r>
      <w:r>
        <w:t xml:space="preserve"> 2. stádium: demarkációs vonal szélesebb, magasabb, peremképződés kezdődik, spontán gyógyulás 70%, plusz tünete: </w:t>
      </w:r>
      <w:proofErr w:type="spellStart"/>
      <w:r>
        <w:t>rigid</w:t>
      </w:r>
      <w:proofErr w:type="spellEnd"/>
      <w:r>
        <w:t xml:space="preserve"> pupilla</w:t>
      </w:r>
    </w:p>
    <w:p w:rsidR="005A1646" w:rsidRDefault="005A1646" w:rsidP="00EC059D">
      <w:pPr>
        <w:spacing w:after="0"/>
      </w:pPr>
      <w:r>
        <w:sym w:font="Wingdings" w:char="F0E0"/>
      </w:r>
      <w:r>
        <w:t xml:space="preserve"> 3. stádium: peremképződés és </w:t>
      </w:r>
      <w:proofErr w:type="spellStart"/>
      <w:r>
        <w:t>extraretinális</w:t>
      </w:r>
      <w:proofErr w:type="spellEnd"/>
      <w:r>
        <w:t xml:space="preserve"> </w:t>
      </w:r>
      <w:proofErr w:type="spellStart"/>
      <w:r>
        <w:t>fibrovascularis</w:t>
      </w:r>
      <w:proofErr w:type="spellEnd"/>
      <w:r>
        <w:t xml:space="preserve"> </w:t>
      </w:r>
      <w:proofErr w:type="spellStart"/>
      <w:r>
        <w:t>proliferatio</w:t>
      </w:r>
      <w:proofErr w:type="spellEnd"/>
      <w:r>
        <w:t xml:space="preserve">, plusz tünetek: </w:t>
      </w:r>
      <w:proofErr w:type="spellStart"/>
      <w:r>
        <w:t>arteriolák</w:t>
      </w:r>
      <w:proofErr w:type="spellEnd"/>
      <w:r>
        <w:t xml:space="preserve"> </w:t>
      </w:r>
      <w:proofErr w:type="spellStart"/>
      <w:r>
        <w:t>tortuozitása</w:t>
      </w:r>
      <w:proofErr w:type="spellEnd"/>
      <w:r>
        <w:t>, vénatágulat, pangás, üvegtesti homály</w:t>
      </w:r>
    </w:p>
    <w:p w:rsidR="005A1646" w:rsidRDefault="005A1646" w:rsidP="00EC059D">
      <w:pPr>
        <w:spacing w:after="0"/>
      </w:pPr>
      <w:r>
        <w:sym w:font="Wingdings" w:char="F0E0"/>
      </w:r>
      <w:r>
        <w:t xml:space="preserve"> 4. stádium: </w:t>
      </w:r>
      <w:proofErr w:type="spellStart"/>
      <w:r>
        <w:t>subtotalis</w:t>
      </w:r>
      <w:proofErr w:type="spellEnd"/>
      <w:r>
        <w:t xml:space="preserve"> retinaleválás, plusz tünet: -</w:t>
      </w:r>
      <w:proofErr w:type="gramStart"/>
      <w:r>
        <w:t>&gt;3</w:t>
      </w:r>
      <w:proofErr w:type="gramEnd"/>
      <w:r>
        <w:t>. stádium</w:t>
      </w:r>
    </w:p>
    <w:p w:rsidR="00C51731" w:rsidRDefault="005A1646" w:rsidP="00EC059D">
      <w:pPr>
        <w:spacing w:after="0"/>
      </w:pPr>
      <w:r>
        <w:sym w:font="Wingdings" w:char="F0E0"/>
      </w:r>
      <w:r>
        <w:t xml:space="preserve"> 5. stádium: </w:t>
      </w:r>
      <w:proofErr w:type="spellStart"/>
      <w:r>
        <w:t>totalis</w:t>
      </w:r>
      <w:proofErr w:type="spellEnd"/>
      <w:r>
        <w:t xml:space="preserve"> retinaleválás, plusz tünetek: vérzések, </w:t>
      </w:r>
      <w:proofErr w:type="spellStart"/>
      <w:r>
        <w:t>fibroplasia</w:t>
      </w:r>
      <w:proofErr w:type="spellEnd"/>
      <w:r>
        <w:t xml:space="preserve"> </w:t>
      </w:r>
      <w:proofErr w:type="spellStart"/>
      <w:r>
        <w:t>retrolentaris</w:t>
      </w:r>
      <w:proofErr w:type="spellEnd"/>
      <w:r>
        <w:t xml:space="preserve"> alakul ki a végére</w:t>
      </w:r>
    </w:p>
    <w:p w:rsidR="00ED11C2" w:rsidRDefault="00ED11C2" w:rsidP="00EC059D">
      <w:pPr>
        <w:spacing w:after="0"/>
      </w:pPr>
      <w:r>
        <w:t>- a 4</w:t>
      </w:r>
      <w:proofErr w:type="gramStart"/>
      <w:r>
        <w:t>.,</w:t>
      </w:r>
      <w:proofErr w:type="gramEnd"/>
      <w:r>
        <w:t xml:space="preserve"> 5. stádiumban az üvegtestben jelentős a szövetszaporulat, a 3. stádium prognózisát rontja a szemfenéki vénás pangás, tág erekkel átszőtt </w:t>
      </w:r>
      <w:proofErr w:type="spellStart"/>
      <w:r>
        <w:t>iris</w:t>
      </w:r>
      <w:proofErr w:type="spellEnd"/>
      <w:r>
        <w:t>, nehezen tágítható pupilla</w:t>
      </w:r>
    </w:p>
    <w:p w:rsidR="00ED11C2" w:rsidRDefault="00ED11C2" w:rsidP="00EC059D">
      <w:pPr>
        <w:spacing w:after="0"/>
      </w:pPr>
      <w:r>
        <w:t xml:space="preserve">- a hátsó póluson rajzolható </w:t>
      </w:r>
      <w:proofErr w:type="spellStart"/>
      <w:r>
        <w:t>I-es</w:t>
      </w:r>
      <w:proofErr w:type="spellEnd"/>
      <w:r>
        <w:t xml:space="preserve"> zóna egy 60 fokos mező, ha itt </w:t>
      </w:r>
      <w:proofErr w:type="gramStart"/>
      <w:r>
        <w:t>indul</w:t>
      </w:r>
      <w:proofErr w:type="gramEnd"/>
      <w:r>
        <w:t xml:space="preserve"> a ROP, az rosszabb, mintha a </w:t>
      </w:r>
      <w:proofErr w:type="spellStart"/>
      <w:r>
        <w:t>temporalis</w:t>
      </w:r>
      <w:proofErr w:type="spellEnd"/>
      <w:r>
        <w:t xml:space="preserve"> félen egy sarló alakú területen kezdődne</w:t>
      </w:r>
    </w:p>
    <w:p w:rsidR="00ED11C2" w:rsidRDefault="00ED11C2" w:rsidP="00EC059D">
      <w:pPr>
        <w:spacing w:after="0"/>
      </w:pPr>
      <w:r>
        <w:t xml:space="preserve">- ált </w:t>
      </w:r>
      <w:proofErr w:type="gramStart"/>
      <w:r>
        <w:t>a</w:t>
      </w:r>
      <w:proofErr w:type="gramEnd"/>
      <w:r>
        <w:t xml:space="preserve"> </w:t>
      </w:r>
      <w:proofErr w:type="spellStart"/>
      <w:r>
        <w:t>II-es</w:t>
      </w:r>
      <w:proofErr w:type="spellEnd"/>
      <w:r>
        <w:t xml:space="preserve"> zónában indul a ROP</w:t>
      </w:r>
    </w:p>
    <w:p w:rsidR="00ED11C2" w:rsidRDefault="00ED11C2" w:rsidP="00EC059D">
      <w:pPr>
        <w:spacing w:after="0"/>
      </w:pPr>
      <w:r>
        <w:t xml:space="preserve">- az aktív ROP 4-5 hó, aztán heges stádiumú </w:t>
      </w:r>
      <w:proofErr w:type="gramStart"/>
      <w:r>
        <w:t>ROP</w:t>
      </w:r>
      <w:proofErr w:type="gramEnd"/>
      <w:r>
        <w:t xml:space="preserve"> zajlik</w:t>
      </w:r>
    </w:p>
    <w:p w:rsidR="00ED11C2" w:rsidRDefault="00ED11C2" w:rsidP="00EC059D">
      <w:pPr>
        <w:spacing w:after="0"/>
      </w:pPr>
      <w:r>
        <w:t xml:space="preserve">- </w:t>
      </w:r>
      <w:r w:rsidR="0098256B">
        <w:t xml:space="preserve">a </w:t>
      </w:r>
      <w:proofErr w:type="spellStart"/>
      <w:r w:rsidR="0098256B">
        <w:t>regrediált</w:t>
      </w:r>
      <w:proofErr w:type="spellEnd"/>
      <w:r w:rsidR="0098256B">
        <w:t xml:space="preserve"> ROP későbbi komplikációi: retinaleválás, </w:t>
      </w:r>
      <w:proofErr w:type="spellStart"/>
      <w:r w:rsidR="0098256B">
        <w:t>cataracta</w:t>
      </w:r>
      <w:proofErr w:type="spellEnd"/>
      <w:r w:rsidR="0098256B">
        <w:t xml:space="preserve">, </w:t>
      </w:r>
      <w:proofErr w:type="spellStart"/>
      <w:r w:rsidR="0098256B">
        <w:t>glaucoma</w:t>
      </w:r>
      <w:proofErr w:type="spellEnd"/>
      <w:r w:rsidR="0098256B">
        <w:t xml:space="preserve">, </w:t>
      </w:r>
      <w:proofErr w:type="spellStart"/>
      <w:r w:rsidR="0098256B">
        <w:t>strabismus</w:t>
      </w:r>
      <w:proofErr w:type="spellEnd"/>
      <w:r w:rsidR="0098256B">
        <w:t xml:space="preserve">, </w:t>
      </w:r>
      <w:proofErr w:type="spellStart"/>
      <w:r w:rsidR="0098256B">
        <w:t>amblyopia</w:t>
      </w:r>
      <w:proofErr w:type="spellEnd"/>
      <w:r w:rsidR="0098256B">
        <w:t xml:space="preserve">, </w:t>
      </w:r>
      <w:proofErr w:type="spellStart"/>
      <w:r w:rsidR="0098256B">
        <w:t>myopia</w:t>
      </w:r>
      <w:proofErr w:type="spellEnd"/>
      <w:r w:rsidR="0098256B">
        <w:t xml:space="preserve">, </w:t>
      </w:r>
      <w:proofErr w:type="spellStart"/>
      <w:r w:rsidR="0098256B">
        <w:t>anisometropia</w:t>
      </w:r>
      <w:proofErr w:type="spellEnd"/>
      <w:r w:rsidR="0098256B">
        <w:t>, hegesedések a szemfenéken</w:t>
      </w:r>
    </w:p>
    <w:p w:rsidR="0098256B" w:rsidRDefault="0098256B" w:rsidP="00EC059D">
      <w:pPr>
        <w:spacing w:after="0"/>
      </w:pPr>
      <w:r>
        <w:t xml:space="preserve">- th: 3. stádiumban az </w:t>
      </w:r>
      <w:proofErr w:type="spellStart"/>
      <w:r>
        <w:t>avascularis</w:t>
      </w:r>
      <w:proofErr w:type="spellEnd"/>
      <w:r>
        <w:t xml:space="preserve"> perifériás retina lézer, vagy </w:t>
      </w:r>
      <w:proofErr w:type="spellStart"/>
      <w:r>
        <w:t>kryokezelése</w:t>
      </w:r>
      <w:proofErr w:type="spellEnd"/>
      <w:r>
        <w:t xml:space="preserve"> lehet, retinaleválás esetén műtét (</w:t>
      </w:r>
      <w:proofErr w:type="spellStart"/>
      <w:r>
        <w:t>cerclage</w:t>
      </w:r>
      <w:proofErr w:type="spellEnd"/>
      <w:r>
        <w:t xml:space="preserve">, </w:t>
      </w:r>
      <w:proofErr w:type="spellStart"/>
      <w:r>
        <w:t>vitrectomia</w:t>
      </w:r>
      <w:proofErr w:type="spellEnd"/>
      <w:r>
        <w:t>), fontos a koraszülöttek szűrése.</w:t>
      </w:r>
    </w:p>
    <w:p w:rsidR="00CE6DF2" w:rsidRDefault="00CE6DF2" w:rsidP="00EC059D">
      <w:pPr>
        <w:spacing w:after="0"/>
      </w:pPr>
    </w:p>
    <w:p w:rsidR="00CE6DF2" w:rsidRPr="00516D28" w:rsidRDefault="00CE6DF2" w:rsidP="00EC059D">
      <w:pPr>
        <w:spacing w:after="0"/>
        <w:rPr>
          <w:i/>
        </w:rPr>
      </w:pPr>
      <w:r w:rsidRPr="00516D28">
        <w:rPr>
          <w:i/>
        </w:rPr>
        <w:t>19.3. Csarnokzug anatómiája, csarnokvíz keringése</w:t>
      </w:r>
    </w:p>
    <w:p w:rsidR="00516D28" w:rsidRDefault="00516D28" w:rsidP="00EC059D">
      <w:pPr>
        <w:spacing w:after="0"/>
      </w:pPr>
    </w:p>
    <w:p w:rsidR="00516D28" w:rsidRDefault="00774196" w:rsidP="00EC059D">
      <w:pPr>
        <w:spacing w:after="0"/>
      </w:pPr>
      <w:r>
        <w:t>A) Csarnokzug anatómiája</w:t>
      </w:r>
    </w:p>
    <w:p w:rsidR="00516D28" w:rsidRDefault="00516D28" w:rsidP="00EC059D">
      <w:pPr>
        <w:spacing w:after="0"/>
      </w:pPr>
    </w:p>
    <w:p w:rsidR="00516D28" w:rsidRDefault="00516D28" w:rsidP="00EC059D">
      <w:pPr>
        <w:spacing w:after="0"/>
      </w:pPr>
      <w:r>
        <w:lastRenderedPageBreak/>
        <w:t xml:space="preserve">- a csarnokzug képletei a limbus felől haladva a sugártest felé: 1) </w:t>
      </w:r>
      <w:proofErr w:type="spellStart"/>
      <w:r>
        <w:t>Schwalbe-</w:t>
      </w:r>
      <w:proofErr w:type="spellEnd"/>
      <w:r>
        <w:t xml:space="preserve"> vonal a </w:t>
      </w:r>
      <w:proofErr w:type="spellStart"/>
      <w:r>
        <w:t>cornea</w:t>
      </w:r>
      <w:proofErr w:type="spellEnd"/>
      <w:r>
        <w:t xml:space="preserve"> </w:t>
      </w:r>
      <w:proofErr w:type="spellStart"/>
      <w:r>
        <w:t>Descemet</w:t>
      </w:r>
      <w:proofErr w:type="spellEnd"/>
      <w:r>
        <w:t xml:space="preserve"> membránjának végződési vonala, 2) </w:t>
      </w:r>
      <w:proofErr w:type="spellStart"/>
      <w:r>
        <w:t>trabecularis</w:t>
      </w:r>
      <w:proofErr w:type="spellEnd"/>
      <w:r>
        <w:t xml:space="preserve"> hálózat belső felszíne, 3) a </w:t>
      </w:r>
      <w:proofErr w:type="spellStart"/>
      <w:r>
        <w:t>sclerának</w:t>
      </w:r>
      <w:proofErr w:type="spellEnd"/>
      <w:r>
        <w:t xml:space="preserve"> a csarnokzu</w:t>
      </w:r>
      <w:r w:rsidR="00273D04">
        <w:t>g felé betüremkedő</w:t>
      </w:r>
      <w:r>
        <w:t xml:space="preserve"> része (</w:t>
      </w:r>
      <w:proofErr w:type="spellStart"/>
      <w:r>
        <w:t>sclerasarkantyú</w:t>
      </w:r>
      <w:proofErr w:type="spellEnd"/>
      <w:r>
        <w:t xml:space="preserve">), 4) </w:t>
      </w:r>
      <w:r w:rsidR="00273D04">
        <w:t>sugártest elülső része, melyről a szivárványhártya is elindul</w:t>
      </w:r>
    </w:p>
    <w:p w:rsidR="00273D04" w:rsidRDefault="00273D04" w:rsidP="00EC059D">
      <w:pPr>
        <w:spacing w:after="0"/>
      </w:pPr>
      <w:r>
        <w:t xml:space="preserve">- a </w:t>
      </w:r>
      <w:proofErr w:type="spellStart"/>
      <w:r>
        <w:t>csvíz</w:t>
      </w:r>
      <w:proofErr w:type="spellEnd"/>
      <w:r>
        <w:t xml:space="preserve"> részben a </w:t>
      </w:r>
      <w:proofErr w:type="spellStart"/>
      <w:r>
        <w:t>trabecularis</w:t>
      </w:r>
      <w:proofErr w:type="spellEnd"/>
      <w:r>
        <w:t xml:space="preserve"> hálózat pórusain át halad, és a </w:t>
      </w:r>
      <w:proofErr w:type="spellStart"/>
      <w:r>
        <w:t>Schlemm-</w:t>
      </w:r>
      <w:proofErr w:type="spellEnd"/>
      <w:r>
        <w:t xml:space="preserve"> csatornán át az </w:t>
      </w:r>
      <w:proofErr w:type="spellStart"/>
      <w:r>
        <w:t>episcleralis</w:t>
      </w:r>
      <w:proofErr w:type="spellEnd"/>
      <w:r>
        <w:t xml:space="preserve"> </w:t>
      </w:r>
      <w:proofErr w:type="spellStart"/>
      <w:r>
        <w:t>csvíz</w:t>
      </w:r>
      <w:proofErr w:type="spellEnd"/>
      <w:r>
        <w:t xml:space="preserve"> elvezető utakba kerül, innen az </w:t>
      </w:r>
      <w:proofErr w:type="spellStart"/>
      <w:r>
        <w:t>orbita</w:t>
      </w:r>
      <w:proofErr w:type="spellEnd"/>
      <w:r>
        <w:t xml:space="preserve"> vénás rendszerébe (</w:t>
      </w:r>
      <w:proofErr w:type="spellStart"/>
      <w:r>
        <w:t>trabecularis</w:t>
      </w:r>
      <w:proofErr w:type="spellEnd"/>
      <w:r>
        <w:t xml:space="preserve"> elvezetési út)</w:t>
      </w:r>
    </w:p>
    <w:p w:rsidR="00273D04" w:rsidRDefault="00273D04" w:rsidP="00EC059D">
      <w:pPr>
        <w:spacing w:after="0"/>
      </w:pPr>
      <w:r>
        <w:t xml:space="preserve">- részben viszont a sugártest </w:t>
      </w:r>
      <w:proofErr w:type="spellStart"/>
      <w:r>
        <w:t>sejtközötti</w:t>
      </w:r>
      <w:proofErr w:type="spellEnd"/>
      <w:r>
        <w:t xml:space="preserve"> állományán diffundál át az </w:t>
      </w:r>
      <w:proofErr w:type="spellStart"/>
      <w:r>
        <w:t>uvea</w:t>
      </w:r>
      <w:proofErr w:type="spellEnd"/>
      <w:r>
        <w:t xml:space="preserve"> és </w:t>
      </w:r>
      <w:proofErr w:type="spellStart"/>
      <w:r>
        <w:t>sclera</w:t>
      </w:r>
      <w:proofErr w:type="spellEnd"/>
      <w:r>
        <w:t xml:space="preserve"> belső felszíne között haladva a </w:t>
      </w:r>
      <w:proofErr w:type="spellStart"/>
      <w:r>
        <w:t>vortex</w:t>
      </w:r>
      <w:proofErr w:type="spellEnd"/>
      <w:r>
        <w:t xml:space="preserve"> vénákhoz csatlakozva távozik (</w:t>
      </w:r>
      <w:proofErr w:type="spellStart"/>
      <w:r>
        <w:t>uveoscleralis</w:t>
      </w:r>
      <w:proofErr w:type="spellEnd"/>
      <w:r>
        <w:t xml:space="preserve"> elvezetési út).</w:t>
      </w:r>
    </w:p>
    <w:p w:rsidR="00516D28" w:rsidRDefault="00516D28" w:rsidP="00EC059D">
      <w:pPr>
        <w:spacing w:after="0"/>
      </w:pPr>
    </w:p>
    <w:p w:rsidR="00774196" w:rsidRDefault="00774196" w:rsidP="00EC059D">
      <w:pPr>
        <w:spacing w:after="0"/>
      </w:pPr>
      <w:r>
        <w:t>B) Csarnokvíz keringése</w:t>
      </w:r>
    </w:p>
    <w:p w:rsidR="00774196" w:rsidRDefault="00774196" w:rsidP="00EC059D">
      <w:pPr>
        <w:spacing w:after="0"/>
      </w:pPr>
    </w:p>
    <w:p w:rsidR="00774196" w:rsidRDefault="00774196" w:rsidP="00EC059D">
      <w:pPr>
        <w:spacing w:after="0"/>
      </w:pPr>
      <w:r>
        <w:t xml:space="preserve">- a csarnokvíz víztiszta, a </w:t>
      </w:r>
      <w:proofErr w:type="spellStart"/>
      <w:r>
        <w:t>liquor</w:t>
      </w:r>
      <w:proofErr w:type="spellEnd"/>
      <w:r>
        <w:t xml:space="preserve"> </w:t>
      </w:r>
      <w:proofErr w:type="spellStart"/>
      <w:r>
        <w:t>cerebrospinalishoz</w:t>
      </w:r>
      <w:proofErr w:type="spellEnd"/>
      <w:r>
        <w:t xml:space="preserve"> hasonló összetételű folyadék</w:t>
      </w:r>
    </w:p>
    <w:p w:rsidR="00774196" w:rsidRDefault="00774196" w:rsidP="00EC059D">
      <w:pPr>
        <w:spacing w:after="0"/>
      </w:pPr>
      <w:r>
        <w:t xml:space="preserve">- </w:t>
      </w:r>
      <w:r w:rsidR="002B21EF">
        <w:t xml:space="preserve">kevés fehérjét, szőlőcukrot, </w:t>
      </w:r>
      <w:proofErr w:type="spellStart"/>
      <w:r w:rsidR="002B21EF">
        <w:t>carbamidot</w:t>
      </w:r>
      <w:proofErr w:type="spellEnd"/>
      <w:r w:rsidR="002B21EF">
        <w:t xml:space="preserve">, </w:t>
      </w:r>
      <w:proofErr w:type="spellStart"/>
      <w:r w:rsidR="002B21EF">
        <w:t>hialuronsavat</w:t>
      </w:r>
      <w:proofErr w:type="spellEnd"/>
      <w:r w:rsidR="002B21EF">
        <w:t xml:space="preserve"> tartalmaz</w:t>
      </w:r>
    </w:p>
    <w:p w:rsidR="002B21EF" w:rsidRDefault="002B21EF" w:rsidP="00EC059D">
      <w:pPr>
        <w:spacing w:after="0"/>
      </w:pPr>
      <w:r>
        <w:t xml:space="preserve">- a csarnokvizet a </w:t>
      </w:r>
      <w:proofErr w:type="spellStart"/>
      <w:r>
        <w:t>processus</w:t>
      </w:r>
      <w:proofErr w:type="spellEnd"/>
      <w:r>
        <w:t xml:space="preserve"> </w:t>
      </w:r>
      <w:proofErr w:type="spellStart"/>
      <w:r>
        <w:t>ciliares</w:t>
      </w:r>
      <w:proofErr w:type="spellEnd"/>
      <w:r>
        <w:t xml:space="preserve"> sűrű érfonatai termelik, valószínűleg filtráció útján</w:t>
      </w:r>
    </w:p>
    <w:p w:rsidR="002B21EF" w:rsidRDefault="002B21EF" w:rsidP="00EC059D">
      <w:pPr>
        <w:spacing w:after="0"/>
      </w:pPr>
      <w:r>
        <w:t>- a termelt folyadék</w:t>
      </w:r>
      <w:r w:rsidR="0081408A">
        <w:t xml:space="preserve"> a hátsó szemcsarnokba jut</w:t>
      </w:r>
      <w:r w:rsidR="0081408A">
        <w:sym w:font="Wingdings" w:char="F0E0"/>
      </w:r>
      <w:r>
        <w:t xml:space="preserve"> a lencse elülső és az </w:t>
      </w:r>
      <w:proofErr w:type="spellStart"/>
      <w:r>
        <w:t>iris</w:t>
      </w:r>
      <w:proofErr w:type="spellEnd"/>
      <w:r>
        <w:t xml:space="preserve"> hátsó felszíne között lévő </w:t>
      </w:r>
      <w:proofErr w:type="spellStart"/>
      <w:r>
        <w:t>capillarisrésen</w:t>
      </w:r>
      <w:proofErr w:type="spellEnd"/>
      <w:r>
        <w:t xml:space="preserve"> át sugárirányba áramlik a pupilla felé, melyen át az elülső szemcsarnokba kerül</w:t>
      </w:r>
    </w:p>
    <w:p w:rsidR="0081408A" w:rsidRDefault="0081408A" w:rsidP="00EC059D">
      <w:pPr>
        <w:spacing w:after="0"/>
      </w:pPr>
      <w:r>
        <w:t xml:space="preserve">- a csarnokvíz elvezetése és felszívódása a csarnokzugon át történik, ahol a </w:t>
      </w:r>
      <w:proofErr w:type="spellStart"/>
      <w:r>
        <w:t>spatia</w:t>
      </w:r>
      <w:proofErr w:type="spellEnd"/>
      <w:r>
        <w:t xml:space="preserve"> </w:t>
      </w:r>
      <w:proofErr w:type="spellStart"/>
      <w:r>
        <w:t>anguli</w:t>
      </w:r>
      <w:proofErr w:type="spellEnd"/>
      <w:r>
        <w:t xml:space="preserve"> </w:t>
      </w:r>
      <w:proofErr w:type="spellStart"/>
      <w:r>
        <w:t>iridocornealis</w:t>
      </w:r>
      <w:proofErr w:type="spellEnd"/>
      <w:r>
        <w:t xml:space="preserve"> révén a csarnokvíz bekerül a </w:t>
      </w:r>
      <w:proofErr w:type="spellStart"/>
      <w:r>
        <w:t>spongiosa</w:t>
      </w:r>
      <w:proofErr w:type="spellEnd"/>
      <w:r>
        <w:t xml:space="preserve"> </w:t>
      </w:r>
      <w:proofErr w:type="spellStart"/>
      <w:r>
        <w:t>sclerae</w:t>
      </w:r>
      <w:proofErr w:type="spellEnd"/>
      <w:r>
        <w:t xml:space="preserve"> </w:t>
      </w:r>
      <w:proofErr w:type="gramStart"/>
      <w:r>
        <w:t>réseibe ,</w:t>
      </w:r>
      <w:proofErr w:type="gramEnd"/>
      <w:r>
        <w:t xml:space="preserve"> ezeken át a sinus </w:t>
      </w:r>
      <w:proofErr w:type="spellStart"/>
      <w:r>
        <w:t>venosus</w:t>
      </w:r>
      <w:proofErr w:type="spellEnd"/>
      <w:r>
        <w:t xml:space="preserve"> </w:t>
      </w:r>
      <w:proofErr w:type="spellStart"/>
      <w:r>
        <w:t>scleraebe</w:t>
      </w:r>
      <w:proofErr w:type="spellEnd"/>
      <w:r>
        <w:t xml:space="preserve">, majd a </w:t>
      </w:r>
      <w:proofErr w:type="spellStart"/>
      <w:r>
        <w:t>venae</w:t>
      </w:r>
      <w:proofErr w:type="spellEnd"/>
      <w:r>
        <w:t xml:space="preserve"> </w:t>
      </w:r>
      <w:proofErr w:type="spellStart"/>
      <w:r>
        <w:t>aqueosae</w:t>
      </w:r>
      <w:proofErr w:type="spellEnd"/>
      <w:r>
        <w:t xml:space="preserve"> útján az </w:t>
      </w:r>
      <w:proofErr w:type="spellStart"/>
      <w:r>
        <w:t>episcleralis</w:t>
      </w:r>
      <w:proofErr w:type="spellEnd"/>
      <w:r>
        <w:t xml:space="preserve"> vénákba.</w:t>
      </w:r>
    </w:p>
    <w:p w:rsidR="0046186C" w:rsidRDefault="0046186C" w:rsidP="00EC059D">
      <w:pPr>
        <w:spacing w:after="0"/>
      </w:pPr>
    </w:p>
    <w:p w:rsidR="0046186C" w:rsidRDefault="0046186C" w:rsidP="00EC059D">
      <w:pPr>
        <w:spacing w:after="0"/>
      </w:pPr>
      <w:r>
        <w:rPr>
          <w:noProof/>
          <w:lang w:eastAsia="hu-HU"/>
        </w:rPr>
        <w:drawing>
          <wp:inline distT="0" distB="0" distL="0" distR="0">
            <wp:extent cx="5760720" cy="3617038"/>
            <wp:effectExtent l="19050" t="0" r="0" b="0"/>
            <wp:docPr id="1" name="Kép 1" descr="C:\Users\Toshiba\Documents\csarnokzu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shiba\Documents\csarnokzu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7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DF2" w:rsidRDefault="00CE6DF2" w:rsidP="00EC059D">
      <w:pPr>
        <w:spacing w:after="0"/>
      </w:pPr>
    </w:p>
    <w:p w:rsidR="00CE6DF2" w:rsidRDefault="00CE6DF2" w:rsidP="00EC059D">
      <w:pPr>
        <w:spacing w:after="0"/>
      </w:pPr>
    </w:p>
    <w:p w:rsidR="009A08D5" w:rsidRDefault="009A08D5" w:rsidP="00EC059D">
      <w:pPr>
        <w:spacing w:after="0"/>
      </w:pPr>
      <w:r>
        <w:t xml:space="preserve"> </w:t>
      </w:r>
    </w:p>
    <w:sectPr w:rsidR="009A08D5" w:rsidSect="00F53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059D"/>
    <w:rsid w:val="00031CE6"/>
    <w:rsid w:val="00273D04"/>
    <w:rsid w:val="002B21EF"/>
    <w:rsid w:val="0046186C"/>
    <w:rsid w:val="00462896"/>
    <w:rsid w:val="00516D28"/>
    <w:rsid w:val="005870FA"/>
    <w:rsid w:val="005A1646"/>
    <w:rsid w:val="005B656B"/>
    <w:rsid w:val="00774196"/>
    <w:rsid w:val="0081408A"/>
    <w:rsid w:val="00815A99"/>
    <w:rsid w:val="00971DA9"/>
    <w:rsid w:val="0098256B"/>
    <w:rsid w:val="009A08D5"/>
    <w:rsid w:val="00C51731"/>
    <w:rsid w:val="00CE6DF2"/>
    <w:rsid w:val="00DC3B1B"/>
    <w:rsid w:val="00EC059D"/>
    <w:rsid w:val="00ED11C2"/>
    <w:rsid w:val="00F35B62"/>
    <w:rsid w:val="00F53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388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61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18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1106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11</cp:revision>
  <dcterms:created xsi:type="dcterms:W3CDTF">2013-04-28T17:24:00Z</dcterms:created>
  <dcterms:modified xsi:type="dcterms:W3CDTF">2013-04-28T19:24:00Z</dcterms:modified>
</cp:coreProperties>
</file>