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AFE" w:rsidRDefault="000F41C6" w:rsidP="009F61F6">
      <w:pPr>
        <w:spacing w:after="0"/>
        <w:rPr>
          <w:u w:val="single"/>
        </w:rPr>
      </w:pPr>
      <w:r w:rsidRPr="000F41C6">
        <w:rPr>
          <w:u w:val="single"/>
        </w:rPr>
        <w:t>4.</w:t>
      </w:r>
    </w:p>
    <w:p w:rsidR="009F61F6" w:rsidRPr="000F41C6" w:rsidRDefault="009F61F6" w:rsidP="009F61F6">
      <w:pPr>
        <w:spacing w:after="0"/>
        <w:rPr>
          <w:u w:val="single"/>
        </w:rPr>
      </w:pPr>
    </w:p>
    <w:p w:rsidR="000F41C6" w:rsidRDefault="000F41C6" w:rsidP="009F61F6">
      <w:pPr>
        <w:spacing w:after="0"/>
        <w:rPr>
          <w:i/>
        </w:rPr>
      </w:pPr>
      <w:r w:rsidRPr="00042DE6">
        <w:rPr>
          <w:i/>
        </w:rPr>
        <w:t xml:space="preserve">4.1. </w:t>
      </w:r>
      <w:proofErr w:type="spellStart"/>
      <w:r w:rsidRPr="00042DE6">
        <w:rPr>
          <w:i/>
        </w:rPr>
        <w:t>Neuritis</w:t>
      </w:r>
      <w:proofErr w:type="spellEnd"/>
      <w:r w:rsidRPr="00042DE6">
        <w:rPr>
          <w:i/>
        </w:rPr>
        <w:t xml:space="preserve"> </w:t>
      </w:r>
      <w:proofErr w:type="spellStart"/>
      <w:r w:rsidRPr="00042DE6">
        <w:rPr>
          <w:i/>
        </w:rPr>
        <w:t>retrobulbaris</w:t>
      </w:r>
      <w:proofErr w:type="spellEnd"/>
    </w:p>
    <w:p w:rsidR="009F61F6" w:rsidRPr="00042DE6" w:rsidRDefault="009F61F6" w:rsidP="009F61F6">
      <w:pPr>
        <w:spacing w:after="0"/>
        <w:rPr>
          <w:i/>
        </w:rPr>
      </w:pPr>
    </w:p>
    <w:p w:rsidR="000F41C6" w:rsidRDefault="000F41C6" w:rsidP="009F61F6">
      <w:pPr>
        <w:spacing w:after="0"/>
      </w:pPr>
      <w:r>
        <w:t xml:space="preserve">A n. </w:t>
      </w:r>
      <w:proofErr w:type="spellStart"/>
      <w:r>
        <w:t>opticus</w:t>
      </w:r>
      <w:proofErr w:type="spellEnd"/>
      <w:r>
        <w:t xml:space="preserve"> </w:t>
      </w:r>
      <w:proofErr w:type="spellStart"/>
      <w:r>
        <w:t>orbitán</w:t>
      </w:r>
      <w:proofErr w:type="spellEnd"/>
      <w:r>
        <w:t xml:space="preserve"> belüli szakaszának gyulladása. Tünetek: </w:t>
      </w:r>
      <w:proofErr w:type="spellStart"/>
      <w:r>
        <w:t>akutan</w:t>
      </w:r>
      <w:proofErr w:type="spellEnd"/>
      <w:r>
        <w:t xml:space="preserve"> fellépő, nagyfokú látásvesztés, szemfenéki kép közel normális, „a beteg nem lát semmit, az orvos sem lát semmit”, konszenzuális pupillareflex csökkenése, vagy hiánya (</w:t>
      </w:r>
      <w:proofErr w:type="spellStart"/>
      <w:r>
        <w:t>afferens</w:t>
      </w:r>
      <w:proofErr w:type="spellEnd"/>
      <w:r>
        <w:t xml:space="preserve"> szár zavara), CFF csökkenése, látótérben egy nagy </w:t>
      </w:r>
      <w:proofErr w:type="spellStart"/>
      <w:r>
        <w:t>centralis</w:t>
      </w:r>
      <w:proofErr w:type="spellEnd"/>
      <w:r>
        <w:t xml:space="preserve"> </w:t>
      </w:r>
      <w:proofErr w:type="spellStart"/>
      <w:r>
        <w:t>scotoma</w:t>
      </w:r>
      <w:proofErr w:type="spellEnd"/>
      <w:r>
        <w:t xml:space="preserve">. Ha a gyulladás nem csökken 4-6 hét után </w:t>
      </w:r>
      <w:proofErr w:type="spellStart"/>
      <w:r>
        <w:t>atrophia</w:t>
      </w:r>
      <w:proofErr w:type="spellEnd"/>
      <w:r>
        <w:t xml:space="preserve"> </w:t>
      </w:r>
      <w:proofErr w:type="spellStart"/>
      <w:r>
        <w:t>nervi</w:t>
      </w:r>
      <w:proofErr w:type="spellEnd"/>
      <w:r>
        <w:t xml:space="preserve"> </w:t>
      </w:r>
      <w:proofErr w:type="spellStart"/>
      <w:r>
        <w:t>optici</w:t>
      </w:r>
      <w:proofErr w:type="spellEnd"/>
      <w:r>
        <w:t xml:space="preserve"> alakul ki</w:t>
      </w:r>
      <w:r>
        <w:sym w:font="Wingdings" w:char="F0E0"/>
      </w:r>
      <w:r>
        <w:t xml:space="preserve"> jele a </w:t>
      </w:r>
      <w:proofErr w:type="spellStart"/>
      <w:r>
        <w:t>temporalis</w:t>
      </w:r>
      <w:proofErr w:type="spellEnd"/>
      <w:r>
        <w:t xml:space="preserve"> </w:t>
      </w:r>
      <w:proofErr w:type="spellStart"/>
      <w:r>
        <w:t>papillafél</w:t>
      </w:r>
      <w:proofErr w:type="spellEnd"/>
      <w:r>
        <w:t xml:space="preserve"> halványodása, </w:t>
      </w:r>
      <w:proofErr w:type="spellStart"/>
      <w:r>
        <w:t>decolorálódása</w:t>
      </w:r>
      <w:proofErr w:type="spellEnd"/>
      <w:r>
        <w:t xml:space="preserve"> (=papilla színének halványodása, amely az </w:t>
      </w:r>
      <w:proofErr w:type="spellStart"/>
      <w:r>
        <w:t>atrophia</w:t>
      </w:r>
      <w:proofErr w:type="spellEnd"/>
      <w:r>
        <w:t xml:space="preserve"> kezdeti jele).</w:t>
      </w:r>
    </w:p>
    <w:p w:rsidR="008617AA" w:rsidRDefault="008617AA" w:rsidP="009F61F6">
      <w:pPr>
        <w:spacing w:after="0"/>
      </w:pPr>
      <w:r>
        <w:t xml:space="preserve">Gyulladások okai: a </w:t>
      </w:r>
      <w:proofErr w:type="spellStart"/>
      <w:r>
        <w:t>papillitiseké</w:t>
      </w:r>
      <w:proofErr w:type="spellEnd"/>
      <w:r>
        <w:t xml:space="preserve"> a környező melléküregek gyulladásának átterjedése a papillára, a </w:t>
      </w:r>
      <w:proofErr w:type="spellStart"/>
      <w:r>
        <w:t>retrobulbaris</w:t>
      </w:r>
      <w:proofErr w:type="spellEnd"/>
      <w:r>
        <w:t xml:space="preserve"> </w:t>
      </w:r>
      <w:proofErr w:type="spellStart"/>
      <w:r>
        <w:t>neuritiseké</w:t>
      </w:r>
      <w:proofErr w:type="spellEnd"/>
      <w:r>
        <w:t xml:space="preserve"> SM. </w:t>
      </w:r>
      <w:proofErr w:type="spellStart"/>
      <w:r>
        <w:t>Infekciózus</w:t>
      </w:r>
      <w:proofErr w:type="spellEnd"/>
      <w:r>
        <w:t xml:space="preserve"> megbetegedések (vírus, </w:t>
      </w:r>
      <w:proofErr w:type="spellStart"/>
      <w:r>
        <w:t>luóesz</w:t>
      </w:r>
      <w:proofErr w:type="spellEnd"/>
      <w:r>
        <w:t xml:space="preserve">, malária). </w:t>
      </w:r>
      <w:proofErr w:type="spellStart"/>
      <w:r>
        <w:t>Tonsillitis</w:t>
      </w:r>
      <w:proofErr w:type="spellEnd"/>
      <w:r>
        <w:t xml:space="preserve">, foggyökérgyulladás után is kialakulhat. 70 %-ban ismeretlen az </w:t>
      </w:r>
      <w:proofErr w:type="spellStart"/>
      <w:r>
        <w:t>etiológia</w:t>
      </w:r>
      <w:proofErr w:type="spellEnd"/>
      <w:r>
        <w:t>.</w:t>
      </w:r>
    </w:p>
    <w:p w:rsidR="008617AA" w:rsidRDefault="008617AA" w:rsidP="009F61F6">
      <w:pPr>
        <w:spacing w:after="0"/>
      </w:pPr>
      <w:proofErr w:type="spellStart"/>
      <w:r>
        <w:t>Ddg</w:t>
      </w:r>
      <w:proofErr w:type="spellEnd"/>
      <w:r>
        <w:t xml:space="preserve">: pangásos papilla, </w:t>
      </w:r>
      <w:proofErr w:type="spellStart"/>
      <w:r>
        <w:t>kr</w:t>
      </w:r>
      <w:proofErr w:type="spellEnd"/>
      <w:r>
        <w:t xml:space="preserve">. </w:t>
      </w:r>
      <w:proofErr w:type="spellStart"/>
      <w:r>
        <w:t>neuritis</w:t>
      </w:r>
      <w:proofErr w:type="spellEnd"/>
      <w:r>
        <w:t xml:space="preserve"> </w:t>
      </w:r>
      <w:proofErr w:type="spellStart"/>
      <w:r>
        <w:t>retrobulbaris</w:t>
      </w:r>
      <w:proofErr w:type="spellEnd"/>
      <w:r>
        <w:t xml:space="preserve"> (intoxikációk miatt), </w:t>
      </w:r>
      <w:proofErr w:type="spellStart"/>
      <w:r w:rsidR="00437395">
        <w:t>chiasma</w:t>
      </w:r>
      <w:proofErr w:type="spellEnd"/>
      <w:r w:rsidR="00437395">
        <w:t xml:space="preserve"> tumorai (kezdeti tünetei hasonlóak). A </w:t>
      </w:r>
      <w:proofErr w:type="spellStart"/>
      <w:r w:rsidR="00437395">
        <w:t>DM-ban</w:t>
      </w:r>
      <w:proofErr w:type="spellEnd"/>
      <w:r w:rsidR="00437395">
        <w:t xml:space="preserve"> kialakuló hasonló tünetekkel járó látóideg keringési zavar is felmerülhet. A </w:t>
      </w:r>
      <w:proofErr w:type="spellStart"/>
      <w:r w:rsidR="00437395">
        <w:t>Leber-féle</w:t>
      </w:r>
      <w:proofErr w:type="spellEnd"/>
      <w:r w:rsidR="00437395">
        <w:t xml:space="preserve"> optikus atrófia is ezzel kezdődik, gyakran ezt nem észlelik, mert későn kerül a beteg orvoshoz, amikor atrófia van már. </w:t>
      </w:r>
    </w:p>
    <w:p w:rsidR="00437395" w:rsidRDefault="00437395" w:rsidP="009F61F6">
      <w:pPr>
        <w:spacing w:after="0"/>
      </w:pPr>
      <w:r>
        <w:t xml:space="preserve">Th: oki terápia + szteroid. Nagy dózisú </w:t>
      </w:r>
      <w:proofErr w:type="spellStart"/>
      <w:r>
        <w:t>kortikoszteroid</w:t>
      </w:r>
      <w:proofErr w:type="spellEnd"/>
      <w:r>
        <w:t xml:space="preserve"> adása tbc-ben, </w:t>
      </w:r>
      <w:proofErr w:type="spellStart"/>
      <w:r>
        <w:t>ulcus</w:t>
      </w:r>
      <w:proofErr w:type="spellEnd"/>
      <w:r>
        <w:t xml:space="preserve"> betegségben, </w:t>
      </w:r>
      <w:proofErr w:type="spellStart"/>
      <w:r>
        <w:t>DM-ban</w:t>
      </w:r>
      <w:proofErr w:type="spellEnd"/>
      <w:r>
        <w:t xml:space="preserve"> és </w:t>
      </w:r>
      <w:proofErr w:type="spellStart"/>
      <w:r>
        <w:t>HT-ban</w:t>
      </w:r>
      <w:proofErr w:type="spellEnd"/>
      <w:r>
        <w:t xml:space="preserve"> KI. Estenként érdemes adni B- vitamin- komplexet, keringéstámogatást.</w:t>
      </w:r>
    </w:p>
    <w:p w:rsidR="009F61F6" w:rsidRDefault="009F61F6" w:rsidP="009F61F6">
      <w:pPr>
        <w:spacing w:after="0"/>
      </w:pPr>
    </w:p>
    <w:p w:rsidR="0077102B" w:rsidRDefault="0077102B" w:rsidP="009F61F6">
      <w:pPr>
        <w:spacing w:after="0"/>
        <w:rPr>
          <w:i/>
        </w:rPr>
      </w:pPr>
      <w:r w:rsidRPr="00042DE6">
        <w:rPr>
          <w:i/>
        </w:rPr>
        <w:t xml:space="preserve">4.2. Bakteriális </w:t>
      </w:r>
      <w:proofErr w:type="spellStart"/>
      <w:r w:rsidRPr="00042DE6">
        <w:rPr>
          <w:i/>
        </w:rPr>
        <w:t>keratitisek</w:t>
      </w:r>
      <w:proofErr w:type="spellEnd"/>
      <w:r w:rsidRPr="00042DE6">
        <w:rPr>
          <w:i/>
        </w:rPr>
        <w:t xml:space="preserve">, </w:t>
      </w:r>
      <w:proofErr w:type="spellStart"/>
      <w:r w:rsidRPr="00042DE6">
        <w:rPr>
          <w:i/>
        </w:rPr>
        <w:t>ulcus</w:t>
      </w:r>
      <w:proofErr w:type="spellEnd"/>
      <w:r w:rsidRPr="00042DE6">
        <w:rPr>
          <w:i/>
        </w:rPr>
        <w:t xml:space="preserve"> </w:t>
      </w:r>
      <w:proofErr w:type="spellStart"/>
      <w:r w:rsidRPr="00042DE6">
        <w:rPr>
          <w:i/>
        </w:rPr>
        <w:t>corneae</w:t>
      </w:r>
      <w:proofErr w:type="spellEnd"/>
    </w:p>
    <w:p w:rsidR="009F61F6" w:rsidRPr="00042DE6" w:rsidRDefault="009F61F6" w:rsidP="009F61F6">
      <w:pPr>
        <w:spacing w:after="0"/>
        <w:rPr>
          <w:i/>
        </w:rPr>
      </w:pPr>
    </w:p>
    <w:p w:rsidR="0077102B" w:rsidRDefault="0077102B" w:rsidP="009F61F6">
      <w:pPr>
        <w:spacing w:after="0"/>
      </w:pPr>
      <w:r>
        <w:t>Szaruhártyafekély (</w:t>
      </w:r>
      <w:proofErr w:type="spellStart"/>
      <w:r>
        <w:t>ulcus</w:t>
      </w:r>
      <w:proofErr w:type="spellEnd"/>
      <w:r>
        <w:t xml:space="preserve"> </w:t>
      </w:r>
      <w:proofErr w:type="spellStart"/>
      <w:r>
        <w:t>corneae</w:t>
      </w:r>
      <w:proofErr w:type="spellEnd"/>
      <w:r>
        <w:t>)</w:t>
      </w:r>
    </w:p>
    <w:p w:rsidR="0077102B" w:rsidRDefault="0077102B" w:rsidP="009F61F6">
      <w:pPr>
        <w:spacing w:after="0"/>
      </w:pPr>
      <w:r>
        <w:t xml:space="preserve">Tünetek: fénykerülés, könnyezés, fájdalom, </w:t>
      </w:r>
      <w:proofErr w:type="spellStart"/>
      <w:r>
        <w:t>conjunctivitis</w:t>
      </w:r>
      <w:proofErr w:type="spellEnd"/>
      <w:r>
        <w:t xml:space="preserve"> miatt szúró/ égő érzés, váladékozás. A betegség kis fehér </w:t>
      </w:r>
      <w:proofErr w:type="spellStart"/>
      <w:r>
        <w:t>infiltrátummal</w:t>
      </w:r>
      <w:proofErr w:type="spellEnd"/>
      <w:r>
        <w:t xml:space="preserve"> kezdődik a </w:t>
      </w:r>
      <w:proofErr w:type="spellStart"/>
      <w:r>
        <w:t>cornea</w:t>
      </w:r>
      <w:proofErr w:type="spellEnd"/>
      <w:r>
        <w:t xml:space="preserve"> </w:t>
      </w:r>
      <w:proofErr w:type="spellStart"/>
      <w:r>
        <w:t>stromájában</w:t>
      </w:r>
      <w:proofErr w:type="spellEnd"/>
      <w:r>
        <w:t xml:space="preserve">, a beszűrődés széle nem határolódik el élesen felette a hámhiány gyorsan kialakul. Az </w:t>
      </w:r>
      <w:proofErr w:type="spellStart"/>
      <w:r>
        <w:t>infiltrátum</w:t>
      </w:r>
      <w:proofErr w:type="spellEnd"/>
      <w:r>
        <w:t xml:space="preserve"> </w:t>
      </w:r>
      <w:proofErr w:type="spellStart"/>
      <w:r>
        <w:t>leukocytákból</w:t>
      </w:r>
      <w:proofErr w:type="spellEnd"/>
      <w:r>
        <w:t xml:space="preserve"> áll, ezek szétesnek és </w:t>
      </w:r>
      <w:proofErr w:type="spellStart"/>
      <w:r>
        <w:t>proteolytikus</w:t>
      </w:r>
      <w:proofErr w:type="spellEnd"/>
      <w:r>
        <w:t xml:space="preserve"> enzimek okozzák a </w:t>
      </w:r>
      <w:proofErr w:type="spellStart"/>
      <w:r>
        <w:t>cornea</w:t>
      </w:r>
      <w:proofErr w:type="spellEnd"/>
      <w:r>
        <w:t xml:space="preserve"> beolvadását</w:t>
      </w:r>
      <w:r>
        <w:sym w:font="Wingdings" w:char="F0E0"/>
      </w:r>
      <w:r>
        <w:t xml:space="preserve"> a progresszióval kialakul a fekély. </w:t>
      </w:r>
    </w:p>
    <w:p w:rsidR="0077102B" w:rsidRDefault="0077102B" w:rsidP="009F61F6">
      <w:pPr>
        <w:spacing w:after="0"/>
      </w:pPr>
      <w:r>
        <w:t xml:space="preserve">Kezelés nélkül a </w:t>
      </w:r>
      <w:proofErr w:type="spellStart"/>
      <w:r>
        <w:t>cornea</w:t>
      </w:r>
      <w:proofErr w:type="spellEnd"/>
      <w:r>
        <w:t xml:space="preserve"> </w:t>
      </w:r>
      <w:proofErr w:type="spellStart"/>
      <w:r>
        <w:t>stroma</w:t>
      </w:r>
      <w:proofErr w:type="spellEnd"/>
      <w:r>
        <w:t xml:space="preserve"> a </w:t>
      </w:r>
      <w:proofErr w:type="spellStart"/>
      <w:r>
        <w:t>Descemet-</w:t>
      </w:r>
      <w:proofErr w:type="spellEnd"/>
      <w:r>
        <w:t xml:space="preserve"> </w:t>
      </w:r>
      <w:proofErr w:type="spellStart"/>
      <w:r>
        <w:t>memránig</w:t>
      </w:r>
      <w:proofErr w:type="spellEnd"/>
      <w:r>
        <w:t xml:space="preserve"> beolvadhat, mely elődomborodik</w:t>
      </w:r>
      <w:r>
        <w:sym w:font="Wingdings" w:char="F0E0"/>
      </w:r>
      <w:r>
        <w:t xml:space="preserve"> </w:t>
      </w:r>
      <w:proofErr w:type="spellStart"/>
      <w:r>
        <w:t>Descemetokele</w:t>
      </w:r>
      <w:proofErr w:type="spellEnd"/>
      <w:r>
        <w:t xml:space="preserve">. </w:t>
      </w:r>
      <w:r w:rsidR="00C25F1C">
        <w:t xml:space="preserve">Ez a membrán átszakadhat, ekkor a </w:t>
      </w:r>
      <w:proofErr w:type="spellStart"/>
      <w:r w:rsidR="00C25F1C">
        <w:t>cornea</w:t>
      </w:r>
      <w:proofErr w:type="spellEnd"/>
      <w:r w:rsidR="00C25F1C">
        <w:t xml:space="preserve"> perforál</w:t>
      </w:r>
      <w:r w:rsidR="00C25F1C">
        <w:sym w:font="Wingdings" w:char="F0E0"/>
      </w:r>
      <w:r w:rsidR="00C25F1C">
        <w:t xml:space="preserve"> az átfolyó csarnokvíz az </w:t>
      </w:r>
      <w:proofErr w:type="spellStart"/>
      <w:r w:rsidR="00C25F1C">
        <w:t>irist</w:t>
      </w:r>
      <w:proofErr w:type="spellEnd"/>
      <w:r w:rsidR="00C25F1C">
        <w:t xml:space="preserve"> kisodorhatja (</w:t>
      </w:r>
      <w:proofErr w:type="spellStart"/>
      <w:r w:rsidR="00C25F1C">
        <w:t>irisprolapsus</w:t>
      </w:r>
      <w:proofErr w:type="spellEnd"/>
      <w:r w:rsidR="00C25F1C">
        <w:t xml:space="preserve">). Ha a nyílás fennmarad </w:t>
      </w:r>
      <w:proofErr w:type="spellStart"/>
      <w:r w:rsidR="00C25F1C">
        <w:t>fistula</w:t>
      </w:r>
      <w:proofErr w:type="spellEnd"/>
      <w:r w:rsidR="00C25F1C">
        <w:t xml:space="preserve"> </w:t>
      </w:r>
      <w:proofErr w:type="spellStart"/>
      <w:r w:rsidR="00C25F1C">
        <w:t>corneae</w:t>
      </w:r>
      <w:proofErr w:type="spellEnd"/>
      <w:r w:rsidR="00C25F1C">
        <w:t xml:space="preserve"> alakul ki. A hegesedés során az </w:t>
      </w:r>
      <w:proofErr w:type="spellStart"/>
      <w:r w:rsidR="00C25F1C">
        <w:t>iris</w:t>
      </w:r>
      <w:proofErr w:type="spellEnd"/>
      <w:r w:rsidR="00C25F1C">
        <w:t xml:space="preserve"> betapadhat a perforációs nyílásba, környezetében a </w:t>
      </w:r>
      <w:proofErr w:type="spellStart"/>
      <w:r w:rsidR="00C25F1C">
        <w:t>cornea</w:t>
      </w:r>
      <w:proofErr w:type="spellEnd"/>
      <w:r w:rsidR="00C25F1C">
        <w:t xml:space="preserve"> elszürkül (</w:t>
      </w:r>
      <w:proofErr w:type="spellStart"/>
      <w:r w:rsidR="00C25F1C">
        <w:t>leucoma</w:t>
      </w:r>
      <w:proofErr w:type="spellEnd"/>
      <w:r w:rsidR="00C25F1C">
        <w:t xml:space="preserve"> </w:t>
      </w:r>
      <w:proofErr w:type="spellStart"/>
      <w:r w:rsidR="00C25F1C">
        <w:t>adherens</w:t>
      </w:r>
      <w:proofErr w:type="spellEnd"/>
      <w:r w:rsidR="00C25F1C">
        <w:t xml:space="preserve">). Ha az </w:t>
      </w:r>
      <w:proofErr w:type="spellStart"/>
      <w:r w:rsidR="00C25F1C">
        <w:t>iris</w:t>
      </w:r>
      <w:proofErr w:type="spellEnd"/>
      <w:r w:rsidR="00C25F1C">
        <w:t xml:space="preserve"> nem </w:t>
      </w:r>
      <w:proofErr w:type="spellStart"/>
      <w:r w:rsidR="00C25F1C">
        <w:t>prolabált</w:t>
      </w:r>
      <w:proofErr w:type="spellEnd"/>
      <w:r w:rsidR="00C25F1C">
        <w:t>, csak kitapadt</w:t>
      </w:r>
      <w:r w:rsidR="00C25F1C">
        <w:sym w:font="Wingdings" w:char="F0E0"/>
      </w:r>
      <w:r w:rsidR="00C25F1C">
        <w:t xml:space="preserve"> </w:t>
      </w:r>
      <w:proofErr w:type="spellStart"/>
      <w:r w:rsidR="00C25F1C">
        <w:t>synechia</w:t>
      </w:r>
      <w:proofErr w:type="spellEnd"/>
      <w:r w:rsidR="00C25F1C">
        <w:t xml:space="preserve"> </w:t>
      </w:r>
      <w:proofErr w:type="spellStart"/>
      <w:r w:rsidR="00C25F1C">
        <w:t>anteriores</w:t>
      </w:r>
      <w:proofErr w:type="spellEnd"/>
      <w:r w:rsidR="00C25F1C">
        <w:t xml:space="preserve">. </w:t>
      </w:r>
      <w:r w:rsidR="004A51EF">
        <w:t>Ha nagy felületen történt letapadás</w:t>
      </w:r>
      <w:r w:rsidR="004A51EF">
        <w:sym w:font="Wingdings" w:char="F0E0"/>
      </w:r>
      <w:r w:rsidR="004A51EF">
        <w:t xml:space="preserve"> a csarnok sekély lesz</w:t>
      </w:r>
      <w:r w:rsidR="004A51EF">
        <w:sym w:font="Wingdings" w:char="F0E0"/>
      </w:r>
      <w:r w:rsidR="004A51EF">
        <w:t xml:space="preserve"> összenövések a </w:t>
      </w:r>
      <w:proofErr w:type="spellStart"/>
      <w:r w:rsidR="004A51EF">
        <w:t>cszugban</w:t>
      </w:r>
      <w:proofErr w:type="spellEnd"/>
      <w:r w:rsidR="004A51EF">
        <w:sym w:font="Wingdings" w:char="F0E0"/>
      </w:r>
      <w:r w:rsidR="004A51EF">
        <w:t xml:space="preserve"> </w:t>
      </w:r>
      <w:proofErr w:type="spellStart"/>
      <w:r w:rsidR="004A51EF">
        <w:t>szek</w:t>
      </w:r>
      <w:proofErr w:type="spellEnd"/>
      <w:r w:rsidR="004A51EF">
        <w:t xml:space="preserve"> </w:t>
      </w:r>
      <w:proofErr w:type="spellStart"/>
      <w:r w:rsidR="004A51EF">
        <w:t>glaucoma</w:t>
      </w:r>
      <w:proofErr w:type="spellEnd"/>
      <w:r w:rsidR="004A51EF">
        <w:t xml:space="preserve">.  Gyógyulás során a </w:t>
      </w:r>
      <w:proofErr w:type="spellStart"/>
      <w:r w:rsidR="004A51EF">
        <w:t>cornea</w:t>
      </w:r>
      <w:proofErr w:type="spellEnd"/>
      <w:r w:rsidR="004A51EF">
        <w:t xml:space="preserve"> hegesedik, ez pedig elvékonyodik, ez a szem </w:t>
      </w:r>
      <w:proofErr w:type="spellStart"/>
      <w:r w:rsidR="004A51EF">
        <w:t>belnyomásának</w:t>
      </w:r>
      <w:proofErr w:type="spellEnd"/>
      <w:r w:rsidR="004A51EF">
        <w:t xml:space="preserve"> ellenállni nem tud</w:t>
      </w:r>
      <w:r w:rsidR="004A51EF">
        <w:sym w:font="Wingdings" w:char="F0E0"/>
      </w:r>
      <w:r w:rsidR="004A51EF">
        <w:t xml:space="preserve"> </w:t>
      </w:r>
      <w:proofErr w:type="spellStart"/>
      <w:r w:rsidR="004A51EF">
        <w:t>kiboltosul</w:t>
      </w:r>
      <w:proofErr w:type="spellEnd"/>
      <w:r w:rsidR="004A51EF">
        <w:sym w:font="Wingdings" w:char="F0E0"/>
      </w:r>
      <w:r w:rsidR="004A51EF">
        <w:t xml:space="preserve"> </w:t>
      </w:r>
      <w:proofErr w:type="spellStart"/>
      <w:r w:rsidR="004A51EF">
        <w:t>staphyloma</w:t>
      </w:r>
      <w:proofErr w:type="spellEnd"/>
      <w:r w:rsidR="004A51EF">
        <w:t xml:space="preserve"> </w:t>
      </w:r>
      <w:proofErr w:type="spellStart"/>
      <w:r w:rsidR="004A51EF">
        <w:t>corneae</w:t>
      </w:r>
      <w:proofErr w:type="spellEnd"/>
      <w:r w:rsidR="004A51EF">
        <w:t xml:space="preserve">. </w:t>
      </w:r>
      <w:r w:rsidR="00FF3A6C">
        <w:t>A perforáció veszélye, hogy a kórokozók a szem belsejébe juthatnak</w:t>
      </w:r>
      <w:r w:rsidR="00FF3A6C">
        <w:sym w:font="Wingdings" w:char="F0E0"/>
      </w:r>
      <w:r w:rsidR="00FF3A6C">
        <w:t xml:space="preserve"> </w:t>
      </w:r>
      <w:proofErr w:type="spellStart"/>
      <w:r w:rsidR="00FF3A6C">
        <w:t>iritis</w:t>
      </w:r>
      <w:proofErr w:type="spellEnd"/>
      <w:r w:rsidR="00FF3A6C">
        <w:t xml:space="preserve">, </w:t>
      </w:r>
      <w:proofErr w:type="spellStart"/>
      <w:r w:rsidR="00FF3A6C">
        <w:t>iridocyclitis</w:t>
      </w:r>
      <w:proofErr w:type="spellEnd"/>
      <w:r w:rsidR="00FF3A6C">
        <w:t xml:space="preserve">, </w:t>
      </w:r>
      <w:proofErr w:type="spellStart"/>
      <w:r w:rsidR="00FF3A6C">
        <w:t>endophtalmitis</w:t>
      </w:r>
      <w:proofErr w:type="spellEnd"/>
      <w:r w:rsidR="00FF3A6C">
        <w:t xml:space="preserve">, </w:t>
      </w:r>
      <w:proofErr w:type="spellStart"/>
      <w:r w:rsidR="00FF3A6C">
        <w:t>panophtalmitis</w:t>
      </w:r>
      <w:proofErr w:type="spellEnd"/>
      <w:r w:rsidR="00FF3A6C">
        <w:sym w:font="Wingdings" w:char="F0E0"/>
      </w:r>
      <w:r w:rsidR="00FF3A6C">
        <w:t xml:space="preserve"> </w:t>
      </w:r>
      <w:proofErr w:type="spellStart"/>
      <w:r w:rsidR="00FF3A6C">
        <w:t>atrophia</w:t>
      </w:r>
      <w:proofErr w:type="spellEnd"/>
      <w:r w:rsidR="00FF3A6C">
        <w:t xml:space="preserve"> </w:t>
      </w:r>
      <w:proofErr w:type="spellStart"/>
      <w:r w:rsidR="00FF3A6C">
        <w:t>bulbi</w:t>
      </w:r>
      <w:proofErr w:type="spellEnd"/>
      <w:r w:rsidR="00FF3A6C">
        <w:t xml:space="preserve">. </w:t>
      </w:r>
    </w:p>
    <w:p w:rsidR="00FF3A6C" w:rsidRDefault="00FF3A6C" w:rsidP="009F61F6">
      <w:pPr>
        <w:spacing w:after="0"/>
      </w:pPr>
      <w:r>
        <w:t xml:space="preserve">Speciális fekély- forma az </w:t>
      </w:r>
      <w:proofErr w:type="spellStart"/>
      <w:r w:rsidRPr="0008696A">
        <w:rPr>
          <w:b/>
        </w:rPr>
        <w:t>ulcus</w:t>
      </w:r>
      <w:proofErr w:type="spellEnd"/>
      <w:r w:rsidRPr="0008696A">
        <w:rPr>
          <w:b/>
        </w:rPr>
        <w:t xml:space="preserve"> </w:t>
      </w:r>
      <w:proofErr w:type="spellStart"/>
      <w:r w:rsidRPr="0008696A">
        <w:rPr>
          <w:b/>
        </w:rPr>
        <w:t>serpens</w:t>
      </w:r>
      <w:proofErr w:type="spellEnd"/>
      <w:r w:rsidRPr="0008696A">
        <w:rPr>
          <w:b/>
        </w:rPr>
        <w:t xml:space="preserve"> </w:t>
      </w:r>
      <w:proofErr w:type="spellStart"/>
      <w:r w:rsidRPr="0008696A">
        <w:rPr>
          <w:b/>
        </w:rPr>
        <w:t>corneae</w:t>
      </w:r>
      <w:proofErr w:type="spellEnd"/>
      <w:r>
        <w:t xml:space="preserve"> (kúszófekély): a </w:t>
      </w:r>
      <w:proofErr w:type="spellStart"/>
      <w:r>
        <w:t>cornea</w:t>
      </w:r>
      <w:proofErr w:type="spellEnd"/>
      <w:r>
        <w:t xml:space="preserve"> centrumában keletkezik, </w:t>
      </w:r>
      <w:proofErr w:type="spellStart"/>
      <w:r>
        <w:t>progrediál</w:t>
      </w:r>
      <w:proofErr w:type="spellEnd"/>
      <w:r>
        <w:t xml:space="preserve">, a fekély két széle eltérő stádiumban van, egyik oldalon gyógyul/ hegesedik, a másikon </w:t>
      </w:r>
      <w:proofErr w:type="spellStart"/>
      <w:r>
        <w:t>progrediál</w:t>
      </w:r>
      <w:proofErr w:type="spellEnd"/>
      <w:r>
        <w:t xml:space="preserve">. A stagnáló oldalé széle fehér, éles határú, a </w:t>
      </w:r>
      <w:proofErr w:type="spellStart"/>
      <w:r>
        <w:t>progrediáló</w:t>
      </w:r>
      <w:proofErr w:type="spellEnd"/>
      <w:r>
        <w:t xml:space="preserve"> életlen, sárgásfehér. Ált genny kíséri a csarnokb</w:t>
      </w:r>
      <w:r w:rsidR="00DC5402">
        <w:t xml:space="preserve">an. A </w:t>
      </w:r>
      <w:proofErr w:type="spellStart"/>
      <w:r w:rsidR="00DC5402">
        <w:t>hypopyont</w:t>
      </w:r>
      <w:proofErr w:type="spellEnd"/>
      <w:r w:rsidR="00DC5402">
        <w:t xml:space="preserve"> PMN- </w:t>
      </w:r>
      <w:proofErr w:type="spellStart"/>
      <w:r w:rsidR="00DC5402">
        <w:t>leukocyták</w:t>
      </w:r>
      <w:proofErr w:type="spellEnd"/>
      <w:r w:rsidR="00DC5402">
        <w:t>, sejt- szövettörmelék adja. Heg hátrahagyásával gyógyul</w:t>
      </w:r>
      <w:r w:rsidR="00DC5402">
        <w:sym w:font="Wingdings" w:char="F0E0"/>
      </w:r>
      <w:r w:rsidR="00DC5402">
        <w:t xml:space="preserve"> itt a </w:t>
      </w:r>
      <w:proofErr w:type="spellStart"/>
      <w:r w:rsidR="00DC5402">
        <w:t>cornea</w:t>
      </w:r>
      <w:proofErr w:type="spellEnd"/>
      <w:r w:rsidR="00DC5402">
        <w:t xml:space="preserve"> átlátszatlan marad= </w:t>
      </w:r>
      <w:proofErr w:type="spellStart"/>
      <w:r w:rsidR="00DC5402">
        <w:t>leucoma</w:t>
      </w:r>
      <w:proofErr w:type="spellEnd"/>
      <w:r w:rsidR="00DC5402">
        <w:t xml:space="preserve"> </w:t>
      </w:r>
      <w:proofErr w:type="spellStart"/>
      <w:r w:rsidR="00DC5402">
        <w:t>corneae</w:t>
      </w:r>
      <w:proofErr w:type="spellEnd"/>
      <w:r w:rsidR="00DC5402">
        <w:t xml:space="preserve">. Ha sokáig fennáll a gyulladás a </w:t>
      </w:r>
      <w:proofErr w:type="spellStart"/>
      <w:r w:rsidR="00DC5402">
        <w:t>cornea</w:t>
      </w:r>
      <w:proofErr w:type="spellEnd"/>
      <w:r w:rsidR="00DC5402">
        <w:t xml:space="preserve"> ereződhet is= </w:t>
      </w:r>
      <w:proofErr w:type="spellStart"/>
      <w:r w:rsidR="00DC5402">
        <w:t>leucoma</w:t>
      </w:r>
      <w:proofErr w:type="spellEnd"/>
      <w:r w:rsidR="00DC5402">
        <w:t xml:space="preserve"> </w:t>
      </w:r>
      <w:proofErr w:type="spellStart"/>
      <w:r w:rsidR="00DC5402">
        <w:t>corneae</w:t>
      </w:r>
      <w:proofErr w:type="spellEnd"/>
      <w:r w:rsidR="00DC5402">
        <w:t xml:space="preserve"> </w:t>
      </w:r>
      <w:proofErr w:type="spellStart"/>
      <w:r w:rsidR="00DC5402">
        <w:t>vascularis</w:t>
      </w:r>
      <w:proofErr w:type="spellEnd"/>
      <w:r w:rsidR="00DC5402">
        <w:t xml:space="preserve">. </w:t>
      </w:r>
    </w:p>
    <w:p w:rsidR="00DC5402" w:rsidRDefault="00DC5402" w:rsidP="009F61F6">
      <w:pPr>
        <w:spacing w:after="0"/>
      </w:pPr>
      <w:r>
        <w:lastRenderedPageBreak/>
        <w:t xml:space="preserve">Veszedelmes forma a </w:t>
      </w:r>
      <w:r w:rsidRPr="0008696A">
        <w:rPr>
          <w:b/>
        </w:rPr>
        <w:t>gyűrűs tályog</w:t>
      </w:r>
      <w:r>
        <w:t xml:space="preserve"> (</w:t>
      </w:r>
      <w:proofErr w:type="spellStart"/>
      <w:r>
        <w:t>abscessus</w:t>
      </w:r>
      <w:proofErr w:type="spellEnd"/>
      <w:r>
        <w:t xml:space="preserve"> </w:t>
      </w:r>
      <w:proofErr w:type="spellStart"/>
      <w:r>
        <w:t>annularis</w:t>
      </w:r>
      <w:proofErr w:type="spellEnd"/>
      <w:r>
        <w:t>): ma gyakoribb a kontaktlencse viselőkön</w:t>
      </w:r>
      <w:r>
        <w:sym w:font="Wingdings" w:char="F0E0"/>
      </w:r>
      <w:r>
        <w:t xml:space="preserve"> nem tartják be a higiénét. Gyorsan kifejlődik: limbustól 1-2 mm-re sárgás, gyűrű alakú beszűrődés</w:t>
      </w:r>
      <w:r>
        <w:sym w:font="Wingdings" w:char="F0E0"/>
      </w:r>
      <w:r>
        <w:t xml:space="preserve"> kiterjed az egész </w:t>
      </w:r>
      <w:proofErr w:type="spellStart"/>
      <w:r>
        <w:t>coreára</w:t>
      </w:r>
      <w:proofErr w:type="spellEnd"/>
      <w:r>
        <w:sym w:font="Wingdings" w:char="F0E0"/>
      </w:r>
      <w:r>
        <w:t xml:space="preserve"> 24 óra alatt széteshet a </w:t>
      </w:r>
      <w:proofErr w:type="spellStart"/>
      <w:r>
        <w:t>cornea</w:t>
      </w:r>
      <w:proofErr w:type="spellEnd"/>
      <w:r>
        <w:t>.</w:t>
      </w:r>
    </w:p>
    <w:p w:rsidR="00DC5402" w:rsidRDefault="00DC5402" w:rsidP="009F61F6">
      <w:pPr>
        <w:spacing w:after="0"/>
      </w:pPr>
      <w:r>
        <w:t xml:space="preserve">Az egyszerű fekélyt </w:t>
      </w:r>
      <w:proofErr w:type="spellStart"/>
      <w:r>
        <w:t>Staphylococcus</w:t>
      </w:r>
      <w:proofErr w:type="spellEnd"/>
      <w:r>
        <w:t xml:space="preserve"> </w:t>
      </w:r>
      <w:proofErr w:type="spellStart"/>
      <w:r>
        <w:t>epidermidis</w:t>
      </w:r>
      <w:proofErr w:type="spellEnd"/>
      <w:r>
        <w:t xml:space="preserve">, egyéb, akár </w:t>
      </w:r>
      <w:proofErr w:type="spellStart"/>
      <w:r>
        <w:t>saprophitaként</w:t>
      </w:r>
      <w:proofErr w:type="spellEnd"/>
      <w:r>
        <w:t xml:space="preserve"> élő baci is okozhatja. Az </w:t>
      </w:r>
      <w:proofErr w:type="spellStart"/>
      <w:r>
        <w:t>ulcuc</w:t>
      </w:r>
      <w:proofErr w:type="spellEnd"/>
      <w:r>
        <w:t xml:space="preserve"> </w:t>
      </w:r>
      <w:proofErr w:type="spellStart"/>
      <w:r>
        <w:t>serpens</w:t>
      </w:r>
      <w:proofErr w:type="spellEnd"/>
      <w:r>
        <w:t xml:space="preserve"> </w:t>
      </w:r>
      <w:proofErr w:type="spellStart"/>
      <w:r>
        <w:t>corneae</w:t>
      </w:r>
      <w:proofErr w:type="spellEnd"/>
      <w:r>
        <w:t xml:space="preserve"> cum </w:t>
      </w:r>
      <w:proofErr w:type="spellStart"/>
      <w:r>
        <w:t>hypopyo</w:t>
      </w:r>
      <w:proofErr w:type="spellEnd"/>
      <w:r>
        <w:t xml:space="preserve"> oka ált </w:t>
      </w:r>
      <w:proofErr w:type="spellStart"/>
      <w:r>
        <w:t>Diplococcus</w:t>
      </w:r>
      <w:proofErr w:type="spellEnd"/>
      <w:r>
        <w:t xml:space="preserve"> </w:t>
      </w:r>
      <w:proofErr w:type="spellStart"/>
      <w:r>
        <w:t>pneumoniae</w:t>
      </w:r>
      <w:proofErr w:type="spellEnd"/>
      <w:r>
        <w:t xml:space="preserve">, </w:t>
      </w:r>
      <w:proofErr w:type="spellStart"/>
      <w:r>
        <w:t>Moraxella</w:t>
      </w:r>
      <w:proofErr w:type="spellEnd"/>
      <w:r>
        <w:t xml:space="preserve"> </w:t>
      </w:r>
      <w:proofErr w:type="spellStart"/>
      <w:r>
        <w:t>lacunata</w:t>
      </w:r>
      <w:proofErr w:type="spellEnd"/>
      <w:r>
        <w:t xml:space="preserve">. A gyűrűs forma oka </w:t>
      </w:r>
      <w:proofErr w:type="spellStart"/>
      <w:r>
        <w:t>Pseudomonas</w:t>
      </w:r>
      <w:proofErr w:type="spellEnd"/>
      <w:r>
        <w:t xml:space="preserve"> </w:t>
      </w:r>
      <w:proofErr w:type="spellStart"/>
      <w:r>
        <w:t>pyocyanea</w:t>
      </w:r>
      <w:proofErr w:type="spellEnd"/>
      <w:r>
        <w:t xml:space="preserve">, </w:t>
      </w:r>
      <w:proofErr w:type="spellStart"/>
      <w:r>
        <w:t>acanthamoeba</w:t>
      </w:r>
      <w:proofErr w:type="spellEnd"/>
      <w:r>
        <w:t xml:space="preserve">. </w:t>
      </w:r>
    </w:p>
    <w:p w:rsidR="00DC5402" w:rsidRDefault="00DC5402" w:rsidP="009F61F6">
      <w:pPr>
        <w:spacing w:after="0"/>
      </w:pPr>
      <w:r>
        <w:t xml:space="preserve">A betegség keletkezése úgy történhet, hogy a </w:t>
      </w:r>
      <w:proofErr w:type="spellStart"/>
      <w:r>
        <w:t>cornea</w:t>
      </w:r>
      <w:proofErr w:type="spellEnd"/>
      <w:r>
        <w:t xml:space="preserve"> hámján kis, felületes sérülés van, amelyen át a kórokozó a </w:t>
      </w:r>
      <w:proofErr w:type="spellStart"/>
      <w:r>
        <w:t>stromába</w:t>
      </w:r>
      <w:proofErr w:type="spellEnd"/>
      <w:r>
        <w:t xml:space="preserve"> juthat. Oka lehet </w:t>
      </w:r>
      <w:proofErr w:type="spellStart"/>
      <w:r>
        <w:t>mikrotrauma</w:t>
      </w:r>
      <w:proofErr w:type="spellEnd"/>
      <w:r>
        <w:t xml:space="preserve">, idegentest. A baktériumok megrekedhetnek a </w:t>
      </w:r>
      <w:proofErr w:type="spellStart"/>
      <w:r>
        <w:t>ductus</w:t>
      </w:r>
      <w:proofErr w:type="spellEnd"/>
      <w:r>
        <w:t xml:space="preserve"> </w:t>
      </w:r>
      <w:proofErr w:type="spellStart"/>
      <w:r>
        <w:t>nasolacrimalis</w:t>
      </w:r>
      <w:proofErr w:type="spellEnd"/>
      <w:r>
        <w:t xml:space="preserve"> elzáródása miatt pangó </w:t>
      </w:r>
      <w:proofErr w:type="spellStart"/>
      <w:r>
        <w:t>könnyzsákváladékban</w:t>
      </w:r>
      <w:proofErr w:type="spellEnd"/>
      <w:r>
        <w:t xml:space="preserve"> is. A </w:t>
      </w:r>
      <w:proofErr w:type="spellStart"/>
      <w:r>
        <w:t>könnyutakat</w:t>
      </w:r>
      <w:proofErr w:type="spellEnd"/>
      <w:r>
        <w:t xml:space="preserve"> minden </w:t>
      </w:r>
      <w:proofErr w:type="spellStart"/>
      <w:r>
        <w:t>corneafekélynél</w:t>
      </w:r>
      <w:proofErr w:type="spellEnd"/>
      <w:r>
        <w:t xml:space="preserve"> át kell fecskendezni. Elzáródás esetén műtét: </w:t>
      </w:r>
      <w:proofErr w:type="spellStart"/>
      <w:r>
        <w:t>dacryocystorhinostomia</w:t>
      </w:r>
      <w:proofErr w:type="spellEnd"/>
      <w:r>
        <w:t xml:space="preserve">. </w:t>
      </w:r>
    </w:p>
    <w:p w:rsidR="00AB3801" w:rsidRDefault="00DC5402" w:rsidP="009F61F6">
      <w:pPr>
        <w:spacing w:after="0"/>
      </w:pPr>
      <w:r>
        <w:t>Lokális th: A kezelést gyorsan meg kell kezdeni, gyors a pr</w:t>
      </w:r>
      <w:r w:rsidR="00AB3801">
        <w:t xml:space="preserve">ogresszió a perforáció kialakulása. AB-ok. A tipizált kórokozó érzékenysége szerint! Az eredmény előtt azonban érdemes elkezdeni a kezelést </w:t>
      </w:r>
      <w:proofErr w:type="spellStart"/>
      <w:r w:rsidR="00AB3801">
        <w:t>Gentamycin</w:t>
      </w:r>
      <w:proofErr w:type="spellEnd"/>
      <w:r w:rsidR="00AB3801">
        <w:t xml:space="preserve">, </w:t>
      </w:r>
      <w:proofErr w:type="spellStart"/>
      <w:r w:rsidR="00AB3801">
        <w:t>Polymyxin</w:t>
      </w:r>
      <w:proofErr w:type="spellEnd"/>
      <w:r w:rsidR="00AB3801">
        <w:t xml:space="preserve"> B, </w:t>
      </w:r>
      <w:proofErr w:type="spellStart"/>
      <w:r w:rsidR="00AB3801">
        <w:t>Ciprofloxacin</w:t>
      </w:r>
      <w:proofErr w:type="spellEnd"/>
      <w:r w:rsidR="00AB3801">
        <w:t xml:space="preserve"> cseppekkel. Kezdetben óránként, majd napi 5x. Ezután célzott terápia végzendő.  </w:t>
      </w:r>
      <w:proofErr w:type="spellStart"/>
      <w:r w:rsidR="00AB3801">
        <w:t>Intraoculáris</w:t>
      </w:r>
      <w:proofErr w:type="spellEnd"/>
      <w:r w:rsidR="00AB3801">
        <w:t xml:space="preserve"> folyamatokban (</w:t>
      </w:r>
      <w:proofErr w:type="spellStart"/>
      <w:r w:rsidR="00AB3801">
        <w:t>iritis</w:t>
      </w:r>
      <w:proofErr w:type="spellEnd"/>
      <w:r w:rsidR="00AB3801">
        <w:t xml:space="preserve">, </w:t>
      </w:r>
      <w:proofErr w:type="spellStart"/>
      <w:r w:rsidR="00AB3801">
        <w:t>iridocyclitis</w:t>
      </w:r>
      <w:proofErr w:type="spellEnd"/>
      <w:r w:rsidR="00AB3801">
        <w:t xml:space="preserve">, </w:t>
      </w:r>
      <w:proofErr w:type="spellStart"/>
      <w:r w:rsidR="00AB3801">
        <w:t>hypopyon</w:t>
      </w:r>
      <w:proofErr w:type="spellEnd"/>
      <w:r w:rsidR="00AB3801">
        <w:t>)</w:t>
      </w:r>
      <w:r w:rsidR="00AB3801">
        <w:sym w:font="Wingdings" w:char="F0E0"/>
      </w:r>
      <w:r w:rsidR="00AB3801">
        <w:t xml:space="preserve"> pupillatágítás </w:t>
      </w:r>
      <w:proofErr w:type="gramStart"/>
      <w:r w:rsidR="00AB3801">
        <w:t>atropinnal  (</w:t>
      </w:r>
      <w:proofErr w:type="gramEnd"/>
      <w:r w:rsidR="00AB3801">
        <w:t xml:space="preserve">1 %- </w:t>
      </w:r>
      <w:proofErr w:type="spellStart"/>
      <w:r w:rsidR="00AB3801">
        <w:t>os</w:t>
      </w:r>
      <w:proofErr w:type="spellEnd"/>
      <w:r w:rsidR="00AB3801">
        <w:t xml:space="preserve"> csepp, napi 1-3x), szisztémás AB. A kezelés kezdetén </w:t>
      </w:r>
      <w:proofErr w:type="spellStart"/>
      <w:r w:rsidR="00AB3801">
        <w:t>kortikoszteroidot</w:t>
      </w:r>
      <w:proofErr w:type="spellEnd"/>
      <w:r w:rsidR="00AB3801">
        <w:t xml:space="preserve"> lokálisan nem adnak, </w:t>
      </w:r>
      <w:proofErr w:type="spellStart"/>
      <w:r w:rsidR="00AB3801">
        <w:t>regrediálás</w:t>
      </w:r>
      <w:proofErr w:type="spellEnd"/>
      <w:r w:rsidR="00AB3801">
        <w:t xml:space="preserve"> esetén napi 2-3x adnak </w:t>
      </w:r>
      <w:proofErr w:type="spellStart"/>
      <w:r w:rsidR="00AB3801">
        <w:t>Ultracortenol</w:t>
      </w:r>
      <w:proofErr w:type="spellEnd"/>
      <w:r w:rsidR="00AB3801">
        <w:t xml:space="preserve">/ </w:t>
      </w:r>
      <w:proofErr w:type="spellStart"/>
      <w:r w:rsidR="00AB3801">
        <w:t>Efflumidex</w:t>
      </w:r>
      <w:proofErr w:type="spellEnd"/>
      <w:r w:rsidR="00AB3801">
        <w:t xml:space="preserve">/ AB+ szteroid keveréket-&gt; </w:t>
      </w:r>
      <w:proofErr w:type="spellStart"/>
      <w:r w:rsidR="00AB3801">
        <w:t>Tobradex</w:t>
      </w:r>
      <w:proofErr w:type="spellEnd"/>
      <w:r w:rsidR="00AB3801">
        <w:t xml:space="preserve">, Garason cseppeket. A szteroid akadályozza a </w:t>
      </w:r>
      <w:proofErr w:type="spellStart"/>
      <w:r w:rsidR="00AB3801">
        <w:t>leukocytamigrációt</w:t>
      </w:r>
      <w:proofErr w:type="spellEnd"/>
      <w:r w:rsidR="00AB3801">
        <w:t xml:space="preserve">, </w:t>
      </w:r>
      <w:proofErr w:type="spellStart"/>
      <w:r w:rsidR="00AB3801">
        <w:t>proteolitikus</w:t>
      </w:r>
      <w:proofErr w:type="spellEnd"/>
      <w:r w:rsidR="00AB3801">
        <w:t xml:space="preserve"> enzimek kiszabadulását. A kezelést óvatosan lehet csak folytatni, napi többszöri </w:t>
      </w:r>
      <w:proofErr w:type="spellStart"/>
      <w:r w:rsidR="00AB3801">
        <w:t>réslámpaellenőrzéssel</w:t>
      </w:r>
      <w:proofErr w:type="spellEnd"/>
      <w:r w:rsidR="00AB3801">
        <w:t xml:space="preserve">, fekvőbeteg ellátásban. A hegesedés stádiumában később, a </w:t>
      </w:r>
      <w:proofErr w:type="spellStart"/>
      <w:r w:rsidR="00AB3801">
        <w:t>reepithelisatió</w:t>
      </w:r>
      <w:proofErr w:type="spellEnd"/>
      <w:r w:rsidR="00AB3801">
        <w:t xml:space="preserve"> befejeződése után a szteroid az elsődleges terápia. </w:t>
      </w:r>
    </w:p>
    <w:p w:rsidR="00DC5402" w:rsidRDefault="00AB3801" w:rsidP="009F61F6">
      <w:pPr>
        <w:spacing w:after="0"/>
      </w:pPr>
      <w:r>
        <w:t xml:space="preserve">Általános th: AB, ha </w:t>
      </w:r>
      <w:proofErr w:type="spellStart"/>
      <w:r>
        <w:t>endophtalmitis</w:t>
      </w:r>
      <w:proofErr w:type="spellEnd"/>
      <w:r>
        <w:t xml:space="preserve">, </w:t>
      </w:r>
      <w:proofErr w:type="spellStart"/>
      <w:r>
        <w:t>panophtalmitis</w:t>
      </w:r>
      <w:proofErr w:type="spellEnd"/>
      <w:r>
        <w:t xml:space="preserve"> esélye fenyeget.</w:t>
      </w:r>
      <w:r w:rsidR="00DC5402">
        <w:t xml:space="preserve"> </w:t>
      </w:r>
    </w:p>
    <w:p w:rsidR="00AB3801" w:rsidRDefault="00AB3801" w:rsidP="009F61F6">
      <w:pPr>
        <w:spacing w:after="0"/>
      </w:pPr>
      <w:r>
        <w:t xml:space="preserve">Műtét: </w:t>
      </w:r>
      <w:proofErr w:type="spellStart"/>
      <w:r>
        <w:t>keratoplasztika</w:t>
      </w:r>
      <w:proofErr w:type="spellEnd"/>
      <w:r>
        <w:t xml:space="preserve">, </w:t>
      </w:r>
      <w:proofErr w:type="spellStart"/>
      <w:r>
        <w:t>Descemetokele</w:t>
      </w:r>
      <w:proofErr w:type="spellEnd"/>
      <w:r>
        <w:t xml:space="preserve"> esetén nagy kiterjedésű, beolvadó </w:t>
      </w:r>
      <w:proofErr w:type="spellStart"/>
      <w:r>
        <w:t>ulceratív</w:t>
      </w:r>
      <w:proofErr w:type="spellEnd"/>
      <w:r>
        <w:t xml:space="preserve"> </w:t>
      </w:r>
      <w:proofErr w:type="spellStart"/>
      <w:r>
        <w:t>folyamataban</w:t>
      </w:r>
      <w:proofErr w:type="spellEnd"/>
      <w:r>
        <w:t xml:space="preserve"> indikált. </w:t>
      </w:r>
    </w:p>
    <w:p w:rsidR="009F61F6" w:rsidRDefault="009F61F6" w:rsidP="009F61F6">
      <w:pPr>
        <w:spacing w:after="0"/>
      </w:pPr>
    </w:p>
    <w:p w:rsidR="00D23AF9" w:rsidRDefault="00D23AF9" w:rsidP="009F61F6">
      <w:pPr>
        <w:spacing w:after="0"/>
        <w:rPr>
          <w:i/>
        </w:rPr>
      </w:pPr>
      <w:r w:rsidRPr="00042DE6">
        <w:rPr>
          <w:i/>
        </w:rPr>
        <w:t xml:space="preserve">4.3. </w:t>
      </w:r>
      <w:proofErr w:type="spellStart"/>
      <w:r w:rsidRPr="00042DE6">
        <w:rPr>
          <w:i/>
        </w:rPr>
        <w:t>Binocularis</w:t>
      </w:r>
      <w:proofErr w:type="spellEnd"/>
      <w:r w:rsidRPr="00042DE6">
        <w:rPr>
          <w:i/>
        </w:rPr>
        <w:t xml:space="preserve"> látás, </w:t>
      </w:r>
      <w:proofErr w:type="spellStart"/>
      <w:r w:rsidRPr="00042DE6">
        <w:rPr>
          <w:i/>
        </w:rPr>
        <w:t>amblyopia</w:t>
      </w:r>
      <w:proofErr w:type="spellEnd"/>
      <w:r w:rsidRPr="00042DE6">
        <w:rPr>
          <w:i/>
        </w:rPr>
        <w:t xml:space="preserve"> felismerése, megelőzése</w:t>
      </w:r>
    </w:p>
    <w:p w:rsidR="009F61F6" w:rsidRPr="00042DE6" w:rsidRDefault="009F61F6" w:rsidP="009F61F6">
      <w:pPr>
        <w:spacing w:after="0"/>
        <w:rPr>
          <w:i/>
        </w:rPr>
      </w:pPr>
    </w:p>
    <w:p w:rsidR="00D23AF9" w:rsidRDefault="00974BF1" w:rsidP="009F61F6">
      <w:pPr>
        <w:spacing w:after="0"/>
      </w:pPr>
      <w:r>
        <w:t xml:space="preserve">A) </w:t>
      </w:r>
      <w:proofErr w:type="spellStart"/>
      <w:r>
        <w:t>Binocularis</w:t>
      </w:r>
      <w:proofErr w:type="spellEnd"/>
      <w:r>
        <w:t xml:space="preserve"> látás</w:t>
      </w:r>
    </w:p>
    <w:p w:rsidR="009F61F6" w:rsidRDefault="009F61F6" w:rsidP="009F61F6">
      <w:pPr>
        <w:spacing w:after="0"/>
      </w:pPr>
    </w:p>
    <w:p w:rsidR="00974BF1" w:rsidRDefault="00974BF1" w:rsidP="009F61F6">
      <w:pPr>
        <w:spacing w:after="0"/>
      </w:pPr>
      <w:r>
        <w:t xml:space="preserve">Három fokozata van. 1) elsőfokú </w:t>
      </w:r>
      <w:proofErr w:type="spellStart"/>
      <w:r>
        <w:t>binocularis</w:t>
      </w:r>
      <w:proofErr w:type="spellEnd"/>
      <w:r>
        <w:t xml:space="preserve"> látás- szimultán percepció: a két szemet külön érő fény és szín ingert egyszerre fogjuk fel. Ha a két szem elé két különböző ábrát </w:t>
      </w:r>
      <w:proofErr w:type="gramStart"/>
      <w:r>
        <w:t>helyezünk</w:t>
      </w:r>
      <w:proofErr w:type="gramEnd"/>
      <w:r>
        <w:sym w:font="Wingdings" w:char="F0E0"/>
      </w:r>
      <w:r>
        <w:t xml:space="preserve"> a két ábra geometriai összegét látjuk. 2) másodfokú </w:t>
      </w:r>
      <w:proofErr w:type="spellStart"/>
      <w:r>
        <w:t>bonicularis</w:t>
      </w:r>
      <w:proofErr w:type="spellEnd"/>
      <w:r>
        <w:t xml:space="preserve"> látás- fúzió: a két szem retináján keletkezett kép tudatunkban egybeolvad, egy képet látunk. Alapja a </w:t>
      </w:r>
      <w:proofErr w:type="spellStart"/>
      <w:r>
        <w:t>retinális</w:t>
      </w:r>
      <w:proofErr w:type="spellEnd"/>
      <w:r>
        <w:t xml:space="preserve"> </w:t>
      </w:r>
      <w:proofErr w:type="spellStart"/>
      <w:r>
        <w:t>korreszpondencia</w:t>
      </w:r>
      <w:proofErr w:type="spellEnd"/>
      <w:r>
        <w:t xml:space="preserve">, a kép a két retina egymásnak megfelelő pontjain keletkezzen. 3) harmadfokú </w:t>
      </w:r>
      <w:proofErr w:type="spellStart"/>
      <w:r>
        <w:t>bo</w:t>
      </w:r>
      <w:proofErr w:type="spellEnd"/>
      <w:r>
        <w:t xml:space="preserve"> látás- térlátás, mélységlátás: a tárgyakat 3D-ben a térben elhelyezve látjuk. </w:t>
      </w:r>
    </w:p>
    <w:p w:rsidR="00F3558E" w:rsidRDefault="00F3558E" w:rsidP="009F61F6">
      <w:pPr>
        <w:spacing w:after="0"/>
      </w:pPr>
      <w:r>
        <w:t xml:space="preserve">A </w:t>
      </w:r>
      <w:proofErr w:type="spellStart"/>
      <w:r>
        <w:t>binocularis</w:t>
      </w:r>
      <w:proofErr w:type="spellEnd"/>
      <w:r>
        <w:t xml:space="preserve"> látás tanult funkció, az első 4 évben alakul ki. Feltételei: anatómiailag intakt </w:t>
      </w:r>
      <w:proofErr w:type="spellStart"/>
      <w:r>
        <w:t>bulbus</w:t>
      </w:r>
      <w:proofErr w:type="spellEnd"/>
      <w:r>
        <w:t xml:space="preserve">, ép magasabb </w:t>
      </w:r>
      <w:proofErr w:type="spellStart"/>
      <w:r>
        <w:t>látókp-ok</w:t>
      </w:r>
      <w:proofErr w:type="spellEnd"/>
      <w:r>
        <w:t xml:space="preserve">, </w:t>
      </w:r>
      <w:proofErr w:type="spellStart"/>
      <w:r>
        <w:t>isometropia</w:t>
      </w:r>
      <w:proofErr w:type="spellEnd"/>
      <w:r>
        <w:t xml:space="preserve"> (azonos nagyságú képek keletkezése a két szemben), hasonló látásélesség a 2 szemen, jó látótér (</w:t>
      </w:r>
      <w:proofErr w:type="spellStart"/>
      <w:r>
        <w:t>binocularisan</w:t>
      </w:r>
      <w:proofErr w:type="spellEnd"/>
      <w:r>
        <w:t xml:space="preserve"> 130 fok), normálisan </w:t>
      </w:r>
      <w:proofErr w:type="spellStart"/>
      <w:r>
        <w:t>korreszpondáló</w:t>
      </w:r>
      <w:proofErr w:type="spellEnd"/>
      <w:r>
        <w:t xml:space="preserve"> ideghártya területek, ép szemmozgató rendszer. </w:t>
      </w:r>
      <w:r w:rsidR="00E06F68">
        <w:t xml:space="preserve">Ha </w:t>
      </w:r>
      <w:proofErr w:type="spellStart"/>
      <w:r w:rsidR="00E06F68">
        <w:t>vmelyik</w:t>
      </w:r>
      <w:proofErr w:type="spellEnd"/>
      <w:r w:rsidR="00E06F68">
        <w:t xml:space="preserve"> elvész</w:t>
      </w:r>
      <w:r w:rsidR="00E06F68">
        <w:sym w:font="Wingdings" w:char="F0E0"/>
      </w:r>
      <w:r w:rsidR="00E06F68">
        <w:t xml:space="preserve"> kettősképek keletkeznek.  Ha ennek a szemmozgató izmok, motoros rendszer károsodása az oka</w:t>
      </w:r>
      <w:r w:rsidR="00E06F68">
        <w:sym w:font="Wingdings" w:char="F0E0"/>
      </w:r>
      <w:r w:rsidR="00E06F68">
        <w:t xml:space="preserve"> bénulásos kancsalság= </w:t>
      </w:r>
      <w:proofErr w:type="spellStart"/>
      <w:r w:rsidR="00E06F68">
        <w:t>strabismus</w:t>
      </w:r>
      <w:proofErr w:type="spellEnd"/>
      <w:r w:rsidR="00E06F68">
        <w:t xml:space="preserve"> </w:t>
      </w:r>
      <w:proofErr w:type="spellStart"/>
      <w:r w:rsidR="00E06F68">
        <w:t>paralyticus</w:t>
      </w:r>
      <w:proofErr w:type="spellEnd"/>
      <w:r w:rsidR="00E06F68">
        <w:t xml:space="preserve">. Ha a </w:t>
      </w:r>
      <w:proofErr w:type="spellStart"/>
      <w:r w:rsidR="00E06F68">
        <w:t>szenzorikus</w:t>
      </w:r>
      <w:proofErr w:type="spellEnd"/>
      <w:r w:rsidR="00E06F68">
        <w:t xml:space="preserve"> rendszer alkalmazkodik ehhez a helyzethez, akkor kísérő kancsalság jön létre (</w:t>
      </w:r>
      <w:proofErr w:type="spellStart"/>
      <w:r w:rsidR="00E06F68">
        <w:t>strabismus</w:t>
      </w:r>
      <w:proofErr w:type="spellEnd"/>
      <w:r w:rsidR="00E06F68">
        <w:t xml:space="preserve"> </w:t>
      </w:r>
      <w:proofErr w:type="spellStart"/>
      <w:r w:rsidR="00E06F68">
        <w:t>concomitans</w:t>
      </w:r>
      <w:proofErr w:type="spellEnd"/>
      <w:r w:rsidR="00E06F68">
        <w:t>). Kancsalság alatt az utóbbit értjük.</w:t>
      </w:r>
    </w:p>
    <w:p w:rsidR="009F61F6" w:rsidRDefault="009F61F6" w:rsidP="009F61F6">
      <w:pPr>
        <w:spacing w:after="0"/>
      </w:pPr>
    </w:p>
    <w:p w:rsidR="006E4706" w:rsidRDefault="006E4706" w:rsidP="009F61F6">
      <w:pPr>
        <w:spacing w:after="0"/>
      </w:pPr>
      <w:r>
        <w:t xml:space="preserve">B) </w:t>
      </w:r>
      <w:proofErr w:type="spellStart"/>
      <w:r>
        <w:t>Amblyopia</w:t>
      </w:r>
      <w:proofErr w:type="spellEnd"/>
    </w:p>
    <w:p w:rsidR="009F61F6" w:rsidRDefault="009F61F6" w:rsidP="009F61F6">
      <w:pPr>
        <w:spacing w:after="0"/>
      </w:pPr>
    </w:p>
    <w:p w:rsidR="006E4706" w:rsidRDefault="006E4706" w:rsidP="009F61F6">
      <w:pPr>
        <w:spacing w:after="0"/>
      </w:pPr>
      <w:r>
        <w:lastRenderedPageBreak/>
        <w:t xml:space="preserve">A tompalátás a nem megfelelő látásfejlődés miatt alakul ki. A szemben organikus eltérés nincs, vagy az elváltozás nem magyarázza a csökkent látásélességet. Ált </w:t>
      </w:r>
      <w:proofErr w:type="spellStart"/>
      <w:r>
        <w:t>unilaterális</w:t>
      </w:r>
      <w:proofErr w:type="spellEnd"/>
      <w:r>
        <w:t xml:space="preserve">. </w:t>
      </w:r>
    </w:p>
    <w:p w:rsidR="006E4706" w:rsidRDefault="006E4706" w:rsidP="009F61F6">
      <w:pPr>
        <w:spacing w:after="0"/>
      </w:pPr>
      <w:r>
        <w:t>Felismerés: A két szem látásélesség</w:t>
      </w:r>
      <w:r w:rsidR="00042DE6">
        <w:t xml:space="preserve"> vizsgálata külön</w:t>
      </w:r>
      <w:r>
        <w:t>-</w:t>
      </w:r>
      <w:r w:rsidR="00042DE6">
        <w:t xml:space="preserve"> </w:t>
      </w:r>
      <w:r>
        <w:t>külön. Cs</w:t>
      </w:r>
      <w:r w:rsidR="00042DE6">
        <w:t>e</w:t>
      </w:r>
      <w:r>
        <w:t xml:space="preserve">csemő és kicsi gyerek tiltakozik az ép szem letakarásakor. Szűrővizsgálaton kell keresni. </w:t>
      </w:r>
    </w:p>
    <w:p w:rsidR="006E4706" w:rsidRDefault="006E4706" w:rsidP="009F61F6">
      <w:pPr>
        <w:spacing w:after="0"/>
      </w:pPr>
      <w:r>
        <w:t xml:space="preserve">Fajtái: kancsalsághoz társuló </w:t>
      </w:r>
      <w:proofErr w:type="spellStart"/>
      <w:r>
        <w:t>amblyopia</w:t>
      </w:r>
      <w:proofErr w:type="spellEnd"/>
      <w:r>
        <w:t xml:space="preserve">, </w:t>
      </w:r>
      <w:proofErr w:type="spellStart"/>
      <w:r>
        <w:t>anisometriához</w:t>
      </w:r>
      <w:proofErr w:type="spellEnd"/>
      <w:r>
        <w:t xml:space="preserve"> társuló </w:t>
      </w:r>
      <w:proofErr w:type="spellStart"/>
      <w:r>
        <w:t>amblyopia</w:t>
      </w:r>
      <w:proofErr w:type="spellEnd"/>
      <w:r>
        <w:t xml:space="preserve">, </w:t>
      </w:r>
      <w:proofErr w:type="spellStart"/>
      <w:r>
        <w:t>deprivációs</w:t>
      </w:r>
      <w:proofErr w:type="spellEnd"/>
      <w:r>
        <w:t xml:space="preserve"> </w:t>
      </w:r>
      <w:proofErr w:type="spellStart"/>
      <w:r>
        <w:t>amblyopia</w:t>
      </w:r>
      <w:proofErr w:type="spellEnd"/>
      <w:r>
        <w:t xml:space="preserve"> (tükröződések homálya, vagy átlátszatlansága miatt alakul ki, </w:t>
      </w:r>
      <w:proofErr w:type="spellStart"/>
      <w:r>
        <w:t>pl</w:t>
      </w:r>
      <w:proofErr w:type="spellEnd"/>
      <w:r>
        <w:t xml:space="preserve"> </w:t>
      </w:r>
      <w:proofErr w:type="spellStart"/>
      <w:r>
        <w:t>cataracta</w:t>
      </w:r>
      <w:proofErr w:type="spellEnd"/>
      <w:r>
        <w:t xml:space="preserve">, üvegtesti/ </w:t>
      </w:r>
      <w:proofErr w:type="spellStart"/>
      <w:r>
        <w:t>corneális</w:t>
      </w:r>
      <w:proofErr w:type="spellEnd"/>
      <w:r>
        <w:t xml:space="preserve"> homály, </w:t>
      </w:r>
      <w:proofErr w:type="spellStart"/>
      <w:r>
        <w:t>ptosis</w:t>
      </w:r>
      <w:proofErr w:type="spellEnd"/>
      <w:r>
        <w:t>).</w:t>
      </w:r>
    </w:p>
    <w:p w:rsidR="006E4706" w:rsidRDefault="006E4706" w:rsidP="009F61F6">
      <w:pPr>
        <w:spacing w:after="0"/>
      </w:pPr>
      <w:r>
        <w:t xml:space="preserve">Th: a látásfejlődés szempontjából aktív időszakban van lehetőség a kezelésre, ez 8-10 éves korig tart. Megfelelő kezelés mellett 2 éves korban 100 %- </w:t>
      </w:r>
      <w:proofErr w:type="spellStart"/>
      <w:r>
        <w:t>os</w:t>
      </w:r>
      <w:proofErr w:type="spellEnd"/>
      <w:r>
        <w:t xml:space="preserve"> látásélesség érhető el.  A látásjavulás prognózisa a korral csökken. </w:t>
      </w:r>
    </w:p>
    <w:p w:rsidR="006E4706" w:rsidRDefault="006E4706" w:rsidP="009F61F6">
      <w:pPr>
        <w:spacing w:after="0"/>
      </w:pPr>
      <w:proofErr w:type="spellStart"/>
      <w:r>
        <w:t>Occlusio</w:t>
      </w:r>
      <w:proofErr w:type="spellEnd"/>
      <w:r>
        <w:t xml:space="preserve">= takarásos kezelés, a domináns szem takarása, ha túl hosszan takarjuk </w:t>
      </w:r>
      <w:proofErr w:type="spellStart"/>
      <w:r>
        <w:t>reverz</w:t>
      </w:r>
      <w:proofErr w:type="spellEnd"/>
      <w:r>
        <w:t xml:space="preserve"> </w:t>
      </w:r>
      <w:proofErr w:type="spellStart"/>
      <w:r>
        <w:t>amblyopia</w:t>
      </w:r>
      <w:proofErr w:type="spellEnd"/>
      <w:r>
        <w:t xml:space="preserve"> alakulhat ki. </w:t>
      </w:r>
    </w:p>
    <w:p w:rsidR="006E4706" w:rsidRDefault="006E4706" w:rsidP="009F61F6">
      <w:pPr>
        <w:spacing w:after="0"/>
      </w:pPr>
      <w:proofErr w:type="spellStart"/>
      <w:r>
        <w:t>Penalizáció</w:t>
      </w:r>
      <w:proofErr w:type="spellEnd"/>
      <w:r>
        <w:t>: a domináns szem elé olyan üveget helyezünk, amivel ebbe a szembe homályos kép jut.</w:t>
      </w:r>
    </w:p>
    <w:sectPr w:rsidR="006E4706" w:rsidSect="00544A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41C6"/>
    <w:rsid w:val="00042DE6"/>
    <w:rsid w:val="0008696A"/>
    <w:rsid w:val="000F41C6"/>
    <w:rsid w:val="00437395"/>
    <w:rsid w:val="004A51EF"/>
    <w:rsid w:val="00544AFE"/>
    <w:rsid w:val="006E4706"/>
    <w:rsid w:val="0077102B"/>
    <w:rsid w:val="008617AA"/>
    <w:rsid w:val="00974BF1"/>
    <w:rsid w:val="009F61F6"/>
    <w:rsid w:val="00AB3801"/>
    <w:rsid w:val="00C25F1C"/>
    <w:rsid w:val="00D23AF9"/>
    <w:rsid w:val="00DC4F95"/>
    <w:rsid w:val="00DC5402"/>
    <w:rsid w:val="00E06F68"/>
    <w:rsid w:val="00F3558E"/>
    <w:rsid w:val="00FF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44AF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929</Words>
  <Characters>6417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13</cp:revision>
  <dcterms:created xsi:type="dcterms:W3CDTF">2013-04-13T12:20:00Z</dcterms:created>
  <dcterms:modified xsi:type="dcterms:W3CDTF">2013-05-01T17:59:00Z</dcterms:modified>
</cp:coreProperties>
</file>